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9" w:rsidRDefault="006E5E99" w:rsidP="006E5E99">
      <w:pPr>
        <w:rPr>
          <w:b/>
        </w:rPr>
      </w:pPr>
      <w:bookmarkStart w:id="0" w:name="_GoBack"/>
      <w:bookmarkEnd w:id="0"/>
    </w:p>
    <w:p w:rsidR="006E5E99" w:rsidRDefault="006E5E99" w:rsidP="006E5E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E5E99" w:rsidRDefault="006E5E99" w:rsidP="006E5E99">
      <w:pPr>
        <w:spacing w:line="360" w:lineRule="auto"/>
        <w:jc w:val="center"/>
        <w:rPr>
          <w:b/>
          <w:sz w:val="28"/>
          <w:szCs w:val="28"/>
        </w:rPr>
      </w:pP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 « Сенсорное развитие» имеет своей </w:t>
      </w:r>
      <w:r>
        <w:rPr>
          <w:b/>
          <w:bCs/>
          <w:sz w:val="28"/>
          <w:szCs w:val="28"/>
        </w:rPr>
        <w:t>целью</w:t>
      </w:r>
      <w:r>
        <w:rPr>
          <w:sz w:val="28"/>
          <w:szCs w:val="28"/>
        </w:rPr>
        <w:t>: на основе создания оптимальных условий познания каждого объекта в совокупности сенсорных свойств, качеств, признаков дать ребенку правильное,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обществе.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Default="006E5E99" w:rsidP="006E5E9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Задачи курса: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 основе </w:t>
      </w:r>
      <w:proofErr w:type="gramStart"/>
      <w:r>
        <w:rPr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>
        <w:rPr>
          <w:sz w:val="28"/>
          <w:szCs w:val="28"/>
        </w:rPr>
        <w:t xml:space="preserve"> и объектов окружающей действительности в совокупности их свойств;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недостатков познавательной деятельности путем систематического и целенаправленного воспитания у них полноценного восприятия формы, конституции, величины, цвета, особых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едметов, их положения в пространстве;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слухоголосовых</w:t>
      </w:r>
      <w:proofErr w:type="spellEnd"/>
      <w:r>
        <w:rPr>
          <w:sz w:val="28"/>
          <w:szCs w:val="28"/>
        </w:rPr>
        <w:t xml:space="preserve"> координаций;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эстетически воспринимать окружающий мир во всем многообразии  свойств и признаков его объектов (цветов, вкусов, запахов, ритмов);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сенсорно — перспективной деятельности;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обогащение словарного запаса детей на основе использования соответствующей терминологии;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недостатков моторики, совершенствование зрительно — двигательной координации;</w:t>
      </w:r>
    </w:p>
    <w:p w:rsidR="006E5E99" w:rsidRDefault="006E5E99" w:rsidP="006E5E9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точности и целенаправленности движений и действий.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Default="006E5E99" w:rsidP="006E5E99">
      <w:pPr>
        <w:spacing w:line="360" w:lineRule="auto"/>
        <w:jc w:val="center"/>
        <w:rPr>
          <w:b/>
          <w:bCs/>
          <w:sz w:val="28"/>
          <w:szCs w:val="28"/>
        </w:rPr>
      </w:pPr>
    </w:p>
    <w:p w:rsidR="006E5E99" w:rsidRDefault="006E5E99" w:rsidP="006E5E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Общая характеристика.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в третьем классе начинается с раздела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Зрительное восприятие»,</w:t>
      </w: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на него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 20 часов. Дети знакомятся с геометрическими фигурами (круг, овал, трапеция) в процессе выполнения упражнений. Далее дети учатся классифицировать предметы и их изображение по форме (квадратные, прямоугольные, треугольные). Так же они учатся сопоставлять предметы контрастные по высоте, ширине, толщине, обозначать различия словами. Проводятся дидактические игры  «Найди форму в предмете», «Найди фигуры-близнецы». В этом же разделе дети выделяют основные цвета (красный, желтый, синий), закрепляют знание основных цветов в процессе игр «Лото. Цвет», «Цвета и оттенки».      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учатся обследовать предметы, состоящие из двух — трех деталей, по инструкции педагога, зрительно определять отличительные и общие признаки двух предметов, картинок, находить изменения в предъявленном ряду. Проводятся игры и упражнения: «Двойняшки», «Спрятанные изображения», «Парные изображения», «Наложенные изображения, «Незаконченные изображения», «Точечные изображения», «Перекрытые изображения». Развитию зрительной памяти способствуют игры «Что изменилось», «Буковки», «Слушай и вычеркивай». 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Следующий раздел </w:t>
      </w:r>
      <w:r>
        <w:rPr>
          <w:b/>
          <w:bCs/>
          <w:sz w:val="28"/>
          <w:szCs w:val="28"/>
        </w:rPr>
        <w:t xml:space="preserve">«Слуховое восприятие»     </w:t>
      </w:r>
      <w:r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детьми проводятся игры: «Кто что слышит?», «Что я делаю?», «Кто тебя позвал?»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разделе </w:t>
      </w:r>
      <w:r>
        <w:rPr>
          <w:b/>
          <w:bCs/>
          <w:sz w:val="28"/>
          <w:szCs w:val="28"/>
        </w:rPr>
        <w:t>«Кинестетическое и кинетическое развитие »</w:t>
      </w:r>
      <w:r>
        <w:rPr>
          <w:sz w:val="28"/>
          <w:szCs w:val="28"/>
        </w:rPr>
        <w:t xml:space="preserve"> дети определяют на ощупь плоскостные предметы, их величину, фактуру материала (мягкий — твердый, гладкий — шершавый). Работа с пластилином (раскатывание). Игры с крупной мозаикой.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>
        <w:rPr>
          <w:sz w:val="28"/>
          <w:szCs w:val="28"/>
        </w:rPr>
        <w:tab/>
        <w:t xml:space="preserve">  проводятся подвижные игры: «Толкай головой», «Тачки», «Бабочка, журавль, лягушка», «Море волнуется раз» в процессе которых у </w:t>
      </w:r>
      <w:r>
        <w:rPr>
          <w:sz w:val="28"/>
          <w:szCs w:val="28"/>
        </w:rPr>
        <w:lastRenderedPageBreak/>
        <w:t xml:space="preserve">детей формируются ощущения от различных поз и движений тела, верхних и нижних конечностей, головы. На данный раздел отводится 5 часов, в том числе 1 </w:t>
      </w:r>
      <w:proofErr w:type="gramStart"/>
      <w:r>
        <w:rPr>
          <w:sz w:val="28"/>
          <w:szCs w:val="28"/>
        </w:rPr>
        <w:t>практическое</w:t>
      </w:r>
      <w:proofErr w:type="gramEnd"/>
      <w:r>
        <w:rPr>
          <w:sz w:val="28"/>
          <w:szCs w:val="28"/>
        </w:rPr>
        <w:t>.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раздел </w:t>
      </w:r>
      <w:r>
        <w:rPr>
          <w:b/>
          <w:bCs/>
          <w:sz w:val="28"/>
          <w:szCs w:val="28"/>
        </w:rPr>
        <w:t>«Восприятие запахов »</w:t>
      </w:r>
      <w:r>
        <w:rPr>
          <w:sz w:val="28"/>
          <w:szCs w:val="28"/>
        </w:rPr>
        <w:t xml:space="preserve">  отводится 2 часа. Дети учатся воспринимать мир во всем многообразии запахов, что способствует развитию их чувственного восприятия, улучшает настроение, корригирует их поведение. </w:t>
      </w:r>
    </w:p>
    <w:p w:rsidR="006E5E99" w:rsidRDefault="006E5E99" w:rsidP="006E5E99">
      <w:pPr>
        <w:tabs>
          <w:tab w:val="left" w:pos="118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«Восприятие вкуса» дети  осваивают вкусовые качества различных продуктов, учатся обозначать словами собственные ощущения.</w:t>
      </w:r>
    </w:p>
    <w:p w:rsidR="006E5E99" w:rsidRDefault="006E5E99" w:rsidP="006E5E99">
      <w:pPr>
        <w:tabs>
          <w:tab w:val="left" w:pos="1182"/>
        </w:tabs>
        <w:spacing w:line="360" w:lineRule="auto"/>
        <w:jc w:val="both"/>
        <w:rPr>
          <w:sz w:val="28"/>
          <w:szCs w:val="28"/>
        </w:rPr>
      </w:pPr>
    </w:p>
    <w:p w:rsidR="006E5E99" w:rsidRDefault="006E5E99" w:rsidP="006E5E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Формы и методы реализации программных задач.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Комплексные занятия (познавательные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практические);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занятия с элементами тренинга;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психологические игры и упражнения;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релаксационные техники;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практических действий;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разрешение проблемных ситуаций;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разыгрывание ситуаций;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дидактических игр;</w:t>
      </w:r>
    </w:p>
    <w:p w:rsidR="006E5E99" w:rsidRDefault="006E5E99" w:rsidP="006E5E9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графические задания.</w:t>
      </w:r>
    </w:p>
    <w:p w:rsidR="006E5E99" w:rsidRDefault="006E5E99" w:rsidP="006E5E99">
      <w:pPr>
        <w:widowControl w:val="0"/>
        <w:suppressAutoHyphens/>
        <w:spacing w:line="360" w:lineRule="auto"/>
        <w:rPr>
          <w:sz w:val="28"/>
          <w:szCs w:val="28"/>
        </w:rPr>
      </w:pPr>
    </w:p>
    <w:p w:rsidR="006E5E99" w:rsidRDefault="006E5E99" w:rsidP="006E5E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Роль и место дисциплины в образовательном процессе.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рабочая программа способствует организации и оказанию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6E5E99" w:rsidRDefault="006E5E99" w:rsidP="006E5E9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Ожидаемые результаты</w:t>
      </w:r>
    </w:p>
    <w:p w:rsidR="006E5E99" w:rsidRDefault="006E5E99" w:rsidP="006E5E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результате целенаправленной деятельности на занятиях по «Сенсорному развитию» дети учатся:     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сенсорные эталоны;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узнавать предметы по заданным признакам;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предметы по внешним признакам;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классифицировать предметы по форме, величине, цвету, функциональному назначению;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</w:t>
      </w:r>
      <w:proofErr w:type="spellStart"/>
      <w:r>
        <w:rPr>
          <w:sz w:val="28"/>
          <w:szCs w:val="28"/>
        </w:rPr>
        <w:t>сериационные</w:t>
      </w:r>
      <w:proofErr w:type="spellEnd"/>
      <w:r>
        <w:rPr>
          <w:sz w:val="28"/>
          <w:szCs w:val="28"/>
        </w:rPr>
        <w:t xml:space="preserve"> ряды предметов и их изображений по разным признакам;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выделять признаки и свойства объектов и явлений;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давать полное описание объектов и явлений;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противоположно направленные действия и явления;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событий;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 выполнять действия и инструкции;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самопроизвольно согласовывать свои движения и действия;</w:t>
      </w:r>
    </w:p>
    <w:p w:rsidR="006E5E99" w:rsidRDefault="006E5E99" w:rsidP="006E5E9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опосредовать свою деятельность речью.</w:t>
      </w:r>
    </w:p>
    <w:p w:rsidR="006E5E99" w:rsidRDefault="006E5E99" w:rsidP="006E5E99">
      <w:pPr>
        <w:pStyle w:val="a3"/>
        <w:spacing w:line="360" w:lineRule="auto"/>
        <w:jc w:val="center"/>
        <w:rPr>
          <w:sz w:val="28"/>
          <w:szCs w:val="28"/>
        </w:rPr>
      </w:pPr>
    </w:p>
    <w:p w:rsidR="006E5E99" w:rsidRDefault="006E5E99" w:rsidP="006E5E99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Предметными результатами изучения курса «Сенсорное развитие»     является формирование следующих умений: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Обучающие должны знать — понимать:</w:t>
      </w:r>
    </w:p>
    <w:p w:rsidR="006E5E99" w:rsidRDefault="006E5E99" w:rsidP="006E5E99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температурные ощущения от теплых, горячих, холодных предметов, обозначая словами (теплее, холоднее);</w:t>
      </w:r>
    </w:p>
    <w:p w:rsidR="006E5E99" w:rsidRDefault="006E5E99" w:rsidP="006E5E99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цветовой центр, цвета теплые и холодные;</w:t>
      </w:r>
    </w:p>
    <w:p w:rsidR="006E5E99" w:rsidRDefault="006E5E99" w:rsidP="006E5E99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понятия выше — ниже, левее — правее, рядом и т. д.</w:t>
      </w:r>
    </w:p>
    <w:p w:rsidR="006E5E99" w:rsidRDefault="006E5E99" w:rsidP="006E5E99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объемность времени (сутки, неделя, месяц, год);</w:t>
      </w:r>
    </w:p>
    <w:p w:rsidR="006E5E99" w:rsidRDefault="006E5E99" w:rsidP="006E5E99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длительность временных интервалов (1 час, 1 минута, 1 секунда);</w:t>
      </w:r>
    </w:p>
    <w:p w:rsidR="006E5E99" w:rsidRDefault="006E5E99" w:rsidP="006E5E99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времена года, их закономерную смену;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Обучающиеся должны уметь использовать при выполнении заданий: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 выполнять действия по 3-4  </w:t>
      </w:r>
      <w:proofErr w:type="spellStart"/>
      <w:r>
        <w:rPr>
          <w:sz w:val="28"/>
          <w:szCs w:val="28"/>
        </w:rPr>
        <w:t>звенной</w:t>
      </w:r>
      <w:proofErr w:type="spellEnd"/>
      <w:r>
        <w:rPr>
          <w:sz w:val="28"/>
          <w:szCs w:val="28"/>
        </w:rPr>
        <w:t xml:space="preserve"> инструкции педагога;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обводить контуры изображений, предметов и геометрических фигур, дорисовывать незаконченные геометрические фигуры;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вырезать ножницами из бумаги по контуру предметные изображения;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Определять: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различные свойства и качества предметов на ощупь (мягкие, жесткие, мелкие, крупные);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различные качества поверхности на ощупь (гладкая, шершавая, колючая, пушистая);</w:t>
      </w:r>
      <w:proofErr w:type="gramEnd"/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контрастные температуры разных предметов (грелка, утюг, чайник);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 на глаз;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различные свойства веществ (сыпучесть, твердость, растворимость, вязкость);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направление звука в пространстве (справа, слева, спереди, сзади;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дифференцировать ощущения чувства тяжести  трех предметов (тяжелее, легче,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легкий);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Составлять: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целое из частей на разрезном наглядном материале (четыре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ять деталей с разрезами по диагонали и вертикали);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рисовать бордюр по наглядному образцу;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Различать: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пищевой запах и вкусы, обозначать их словесно;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измерять объем сыпучих тел с помощью условной меры;</w:t>
      </w:r>
    </w:p>
    <w:p w:rsidR="006E5E99" w:rsidRDefault="006E5E99" w:rsidP="006E5E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Определять: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времена по часам;</w:t>
      </w:r>
    </w:p>
    <w:p w:rsidR="006E5E99" w:rsidRDefault="006E5E99" w:rsidP="006E5E99">
      <w:pPr>
        <w:numPr>
          <w:ilvl w:val="0"/>
          <w:numId w:val="5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порядок дней недели</w:t>
      </w:r>
    </w:p>
    <w:p w:rsidR="006E5E99" w:rsidRDefault="006E5E99" w:rsidP="006E5E99">
      <w:pPr>
        <w:spacing w:line="360" w:lineRule="auto"/>
        <w:rPr>
          <w:sz w:val="28"/>
          <w:szCs w:val="28"/>
        </w:rPr>
        <w:sectPr w:rsidR="006E5E99">
          <w:pgSz w:w="11906" w:h="16838"/>
          <w:pgMar w:top="709" w:right="850" w:bottom="1134" w:left="1701" w:header="708" w:footer="708" w:gutter="0"/>
          <w:cols w:space="720"/>
        </w:sectPr>
      </w:pPr>
    </w:p>
    <w:p w:rsidR="006E5E99" w:rsidRPr="00614F2D" w:rsidRDefault="006E5E99" w:rsidP="006E5E99">
      <w:pPr>
        <w:suppressAutoHyphens/>
        <w:contextualSpacing/>
        <w:rPr>
          <w:b/>
          <w:spacing w:val="-10"/>
          <w:kern w:val="1"/>
          <w:lang w:eastAsia="zh-CN"/>
        </w:rPr>
      </w:pPr>
    </w:p>
    <w:p w:rsidR="006E5E99" w:rsidRPr="006E5E99" w:rsidRDefault="006E5E99" w:rsidP="006E5E99">
      <w:pPr>
        <w:suppressAutoHyphens/>
        <w:spacing w:line="360" w:lineRule="auto"/>
        <w:contextualSpacing/>
        <w:jc w:val="center"/>
        <w:rPr>
          <w:b/>
          <w:spacing w:val="-10"/>
          <w:kern w:val="1"/>
          <w:sz w:val="28"/>
          <w:szCs w:val="28"/>
          <w:lang w:eastAsia="zh-CN"/>
        </w:rPr>
      </w:pPr>
      <w:r w:rsidRPr="006E5E99">
        <w:rPr>
          <w:b/>
          <w:spacing w:val="-10"/>
          <w:kern w:val="1"/>
          <w:sz w:val="28"/>
          <w:szCs w:val="28"/>
          <w:lang w:eastAsia="zh-CN"/>
        </w:rPr>
        <w:t>Календарно - тематическое планирование «Сенсорное развитие» в 3 классе</w:t>
      </w:r>
    </w:p>
    <w:p w:rsidR="006E5E99" w:rsidRPr="006E5E99" w:rsidRDefault="006E5E99" w:rsidP="006E5E99">
      <w:pPr>
        <w:suppressAutoHyphens/>
        <w:spacing w:line="360" w:lineRule="auto"/>
        <w:contextualSpacing/>
        <w:jc w:val="center"/>
        <w:rPr>
          <w:b/>
          <w:spacing w:val="-10"/>
          <w:kern w:val="1"/>
          <w:sz w:val="28"/>
          <w:szCs w:val="28"/>
          <w:lang w:eastAsia="zh-CN"/>
        </w:rPr>
      </w:pPr>
      <w:r w:rsidRPr="006E5E99">
        <w:rPr>
          <w:b/>
          <w:spacing w:val="-10"/>
          <w:kern w:val="1"/>
          <w:sz w:val="28"/>
          <w:szCs w:val="28"/>
          <w:lang w:eastAsia="zh-CN"/>
        </w:rPr>
        <w:t xml:space="preserve"> на 2023-2024 учебный год </w:t>
      </w:r>
    </w:p>
    <w:p w:rsidR="006E5E99" w:rsidRPr="00614F2D" w:rsidRDefault="006E5E99" w:rsidP="006E5E99">
      <w:pPr>
        <w:jc w:val="center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373"/>
        <w:gridCol w:w="992"/>
        <w:gridCol w:w="1134"/>
        <w:gridCol w:w="1134"/>
      </w:tblGrid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 w:rsidRPr="00614F2D">
              <w:rPr>
                <w:b/>
              </w:rPr>
              <w:t xml:space="preserve">№ </w:t>
            </w:r>
            <w:proofErr w:type="spellStart"/>
            <w:proofErr w:type="gramStart"/>
            <w:r w:rsidRPr="00614F2D">
              <w:rPr>
                <w:b/>
              </w:rPr>
              <w:t>п</w:t>
            </w:r>
            <w:proofErr w:type="spellEnd"/>
            <w:proofErr w:type="gramEnd"/>
            <w:r w:rsidRPr="00614F2D">
              <w:rPr>
                <w:b/>
              </w:rPr>
              <w:t>/</w:t>
            </w:r>
            <w:proofErr w:type="spellStart"/>
            <w:r w:rsidRPr="00614F2D">
              <w:rPr>
                <w:b/>
              </w:rPr>
              <w:t>п</w:t>
            </w:r>
            <w:proofErr w:type="spellEnd"/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 w:rsidRPr="00614F2D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 w:rsidRPr="00614F2D">
              <w:rPr>
                <w:b/>
              </w:rPr>
              <w:t>Кол-во  часов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 w:rsidRPr="00614F2D">
              <w:rPr>
                <w:b/>
              </w:rPr>
              <w:t xml:space="preserve">Дата </w:t>
            </w:r>
          </w:p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 w:rsidRPr="00614F2D">
              <w:rPr>
                <w:b/>
              </w:rPr>
              <w:t>по плану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 w:rsidRPr="00614F2D">
              <w:rPr>
                <w:b/>
              </w:rPr>
              <w:t>Дата</w:t>
            </w:r>
          </w:p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614F2D">
              <w:rPr>
                <w:b/>
              </w:rPr>
              <w:t>фактич</w:t>
            </w:r>
            <w:proofErr w:type="spellEnd"/>
            <w:r w:rsidRPr="00614F2D">
              <w:rPr>
                <w:b/>
              </w:rPr>
              <w:t>.</w:t>
            </w: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tabs>
                <w:tab w:val="left" w:pos="1607"/>
              </w:tabs>
              <w:spacing w:line="360" w:lineRule="auto"/>
              <w:jc w:val="both"/>
            </w:pPr>
            <w:r w:rsidRPr="00614F2D">
              <w:rPr>
                <w:color w:val="000000"/>
              </w:rPr>
              <w:t>Исследование психомоторики и сенсорных процессов.</w:t>
            </w:r>
            <w:r w:rsidRPr="00614F2D">
              <w:t xml:space="preserve"> Входная диагностика.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5E99" w:rsidRPr="00E16582" w:rsidRDefault="006E5E99" w:rsidP="006E5E99">
            <w:pPr>
              <w:spacing w:line="360" w:lineRule="auto"/>
              <w:jc w:val="center"/>
            </w:pPr>
            <w:r>
              <w:t>7.09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uppressAutoHyphens/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 xml:space="preserve">Развитие моторики, </w:t>
            </w:r>
            <w:proofErr w:type="spellStart"/>
            <w:r w:rsidRPr="00614F2D">
              <w:rPr>
                <w:b/>
              </w:rPr>
              <w:t>графомоторных</w:t>
            </w:r>
            <w:proofErr w:type="spellEnd"/>
            <w:r w:rsidRPr="00614F2D">
              <w:rPr>
                <w:b/>
              </w:rPr>
              <w:t xml:space="preserve"> навыков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Упражнение на развитие меткости («</w:t>
            </w:r>
            <w:proofErr w:type="spellStart"/>
            <w:r>
              <w:t>дартс</w:t>
            </w:r>
            <w:proofErr w:type="spellEnd"/>
            <w:r w:rsidRPr="00614F2D">
              <w:t>», «Тир»)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Пальчиковая гимнастика с речевым сопровождением.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Совершенствование точности мелких движений рук</w:t>
            </w:r>
            <w:proofErr w:type="gramStart"/>
            <w:r w:rsidRPr="00614F2D">
              <w:t xml:space="preserve"> .</w:t>
            </w:r>
            <w:proofErr w:type="gramEnd"/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      </w:t>
            </w:r>
            <w:r>
              <w:t>6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Вырезание ножницами из бумаги по контуру предметных изображений.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12.10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tabs>
                <w:tab w:val="left" w:pos="315"/>
                <w:tab w:val="center" w:pos="454"/>
              </w:tabs>
              <w:spacing w:line="360" w:lineRule="auto"/>
            </w:pPr>
            <w:r w:rsidRPr="00614F2D">
              <w:tab/>
            </w: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>Тактильно-двигательное восприятие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Определение предметов на </w:t>
            </w:r>
            <w:r>
              <w:t xml:space="preserve">ощупь, выделение разных свойств и качеств 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19.10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Восприятие поверхности 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26.10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>Восприятие пространства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Ориентировка в пространстве (в помещении и на улице)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Развитие пространственного </w:t>
            </w:r>
            <w:proofErr w:type="spellStart"/>
            <w:r w:rsidRPr="00614F2D">
              <w:t>праксиса</w:t>
            </w:r>
            <w:proofErr w:type="spellEnd"/>
            <w:r w:rsidRPr="00614F2D">
              <w:t>, словесный отчет о выполнении задания. Дидактическая игра «Куда пойдешь, то и найдешь»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Моделирование пространственного расположения мебели в комнате. Дидактическая игра «Обставим комнату»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>Кинестетическое и кинетическое развитие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Формирование ощущений от статических и динамических поз различных частей тела (глаз, рот, пальцы)</w:t>
            </w:r>
            <w:proofErr w:type="gramStart"/>
            <w:r w:rsidRPr="00614F2D">
              <w:t>,в</w:t>
            </w:r>
            <w:proofErr w:type="gramEnd"/>
            <w:r w:rsidRPr="00614F2D">
              <w:t>ербализация собственных ощущений.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30.11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Игры с сенсорным материалом (крупой, макаронами, песком, камушками). Узнавание материалов по фактуре, на ощупь.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7.12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>Восприятие формы, величины, цвета, конструирование предметов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rPr>
                <w:b/>
              </w:rPr>
            </w:pPr>
          </w:p>
        </w:tc>
      </w:tr>
      <w:tr w:rsidR="006E5E99" w:rsidRPr="00614F2D" w:rsidTr="006E5E99">
        <w:trPr>
          <w:trHeight w:val="629"/>
        </w:trPr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Понятие «овал». Упражнения в сравнении круга и овала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14.12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Сравнение и обозначение словом величины разных предметов по </w:t>
            </w:r>
            <w:r w:rsidRPr="00614F2D">
              <w:lastRenderedPageBreak/>
              <w:t>двум параметрам (</w:t>
            </w:r>
            <w:proofErr w:type="gramStart"/>
            <w:r w:rsidRPr="00614F2D">
              <w:t>длинный</w:t>
            </w:r>
            <w:proofErr w:type="gramEnd"/>
            <w:r w:rsidRPr="00614F2D">
              <w:t xml:space="preserve"> и широкий, узкий и короткий и т.д.)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lastRenderedPageBreak/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21.12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lastRenderedPageBreak/>
              <w:t>16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Группировка предметов по самостоятельно выделенному признаку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Дидактическая игра «Цветик – семицветик»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Узнавание предмета по его отдельным частям. </w:t>
            </w:r>
            <w:proofErr w:type="spellStart"/>
            <w:r w:rsidRPr="00614F2D">
              <w:t>Дорисовывание</w:t>
            </w:r>
            <w:proofErr w:type="spellEnd"/>
            <w:r w:rsidRPr="00614F2D">
              <w:t xml:space="preserve"> незаконченных изображений знакомых предметов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</w:pPr>
            <w:proofErr w:type="gramStart"/>
            <w:r w:rsidRPr="00614F2D">
              <w:t>Составление предмета или целостной конструкции из мелких деталей (</w:t>
            </w:r>
            <w:proofErr w:type="spellStart"/>
            <w:r w:rsidRPr="00614F2D">
              <w:t>пазлы</w:t>
            </w:r>
            <w:proofErr w:type="spellEnd"/>
            <w:r w:rsidRPr="00614F2D">
              <w:t>, настольный «</w:t>
            </w:r>
            <w:proofErr w:type="spellStart"/>
            <w:r w:rsidRPr="00614F2D">
              <w:t>Лего</w:t>
            </w:r>
            <w:proofErr w:type="spellEnd"/>
            <w:r w:rsidRPr="00614F2D">
              <w:t>» и т.п.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25.01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E99" w:rsidRPr="00614F2D" w:rsidRDefault="006E5E99" w:rsidP="006E5E99">
            <w:pPr>
              <w:tabs>
                <w:tab w:val="center" w:pos="599"/>
              </w:tabs>
              <w:spacing w:line="360" w:lineRule="auto"/>
            </w:pPr>
          </w:p>
        </w:tc>
      </w:tr>
      <w:tr w:rsidR="006E5E99" w:rsidRPr="00614F2D" w:rsidTr="006E5E99">
        <w:trPr>
          <w:trHeight w:val="260"/>
        </w:trPr>
        <w:tc>
          <w:tcPr>
            <w:tcW w:w="708" w:type="dxa"/>
            <w:tcBorders>
              <w:top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</w:tcBorders>
          </w:tcPr>
          <w:p w:rsidR="006E5E99" w:rsidRPr="00972B3B" w:rsidRDefault="006E5E99" w:rsidP="006E5E9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614F2D">
              <w:rPr>
                <w:b/>
              </w:rPr>
              <w:t>Развитии</w:t>
            </w:r>
            <w:proofErr w:type="gramEnd"/>
            <w:r w:rsidRPr="00614F2D">
              <w:rPr>
                <w:b/>
              </w:rPr>
              <w:t xml:space="preserve"> зрительного восприятия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both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Упражнения для профилактики и коррекции зрения.  Совершенствование зрительно-двигательной координации рук и глаз. Рисование бордюров по наглядному образцу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1.02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Упражнения для профилактики и коррекции зрения. Тренировка зрительной памяти. Дидактическая игра «Что изменилось?»  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8.02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Упражнения на развитие зрительного восприятия и памяти. Выполнение движений в нужном темпе и ритме.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15.02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Шнуровка, штриховка, раскрашивание. Закрепление оптических эталонов.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22.02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rPr>
          <w:trHeight w:val="421"/>
        </w:trPr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>Восприятие особых свой</w:t>
            </w:r>
            <w:proofErr w:type="gramStart"/>
            <w:r w:rsidRPr="00614F2D">
              <w:rPr>
                <w:b/>
              </w:rPr>
              <w:t>ств пр</w:t>
            </w:r>
            <w:proofErr w:type="gramEnd"/>
            <w:r w:rsidRPr="00614F2D">
              <w:rPr>
                <w:b/>
              </w:rPr>
              <w:t>едметов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</w:p>
        </w:tc>
      </w:tr>
      <w:tr w:rsidR="006E5E99" w:rsidRPr="00614F2D" w:rsidTr="006E5E99">
        <w:trPr>
          <w:trHeight w:val="936"/>
        </w:trPr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Развитие осязания (теплее – холоднее), словесное обозначение. Определение контрастных температур предметов (грелка, утюг, чайник)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29.02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Различение пищевых запахов и вкусов, их словесное обозначение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7.03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Определение различных свойств веществ (твердость, сыпучесть</w:t>
            </w:r>
            <w:r>
              <w:t xml:space="preserve">, </w:t>
            </w:r>
            <w:r w:rsidRPr="00614F2D">
              <w:t>вязкость, растворимость).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14.03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Развитие дифференцированных ощущений чувства тяжести (тяжелее – легче). Взвешивание в ладони, определение на глаз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21.03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i/>
              </w:rPr>
            </w:pPr>
            <w:r w:rsidRPr="00614F2D">
              <w:rPr>
                <w:b/>
              </w:rPr>
              <w:t>Развитие  слухового восприятия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Определение направления звука в пространстве (справа – слева – спереди – сзади). Дидактическая игра «Догадайся, откуда звук»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4.04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Выполнение действий по звуковому сигналу (поворот головы на определенный звук). Дидактическая игра «Прерванная песня»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11.04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Различение музыкальных и речевых звуков по высоте тона</w:t>
            </w:r>
            <w:r>
              <w:t xml:space="preserve">, </w:t>
            </w:r>
            <w:r w:rsidRPr="00614F2D">
              <w:t xml:space="preserve"> </w:t>
            </w:r>
            <w:r>
              <w:t>темпу;</w:t>
            </w:r>
            <w:r w:rsidRPr="00614F2D">
              <w:t xml:space="preserve"> прослушивание музыкальных отрывков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18.04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373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Развитие чувства ритма. Дидактическая игра «Мы – барабанщики»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25.04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  <w:tcBorders>
              <w:top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  <w:tcBorders>
              <w:top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</w:pPr>
            <w:r w:rsidRPr="00614F2D">
              <w:rPr>
                <w:b/>
              </w:rPr>
              <w:t>Восприятие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5E99" w:rsidRPr="00614F2D" w:rsidRDefault="006E5E99" w:rsidP="006E5E99">
            <w:pPr>
              <w:spacing w:line="360" w:lineRule="auto"/>
              <w:rPr>
                <w:b/>
              </w:rPr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 xml:space="preserve">Определение времени по часам. </w:t>
            </w:r>
            <w:r>
              <w:t xml:space="preserve"> </w:t>
            </w:r>
            <w:r w:rsidRPr="00614F2D">
              <w:t xml:space="preserve">Дидактическая игра «Успей за 1, 2, 5 мин» 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2.05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lastRenderedPageBreak/>
              <w:t>33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</w:pPr>
            <w:r w:rsidRPr="00614F2D">
              <w:t>Времена года, их закономерная смена. Дидактическая игра «Когда это бывает?»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16.05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  <w:tc>
          <w:tcPr>
            <w:tcW w:w="9499" w:type="dxa"/>
            <w:gridSpan w:val="3"/>
          </w:tcPr>
          <w:p w:rsidR="006E5E99" w:rsidRPr="00614F2D" w:rsidRDefault="006E5E99" w:rsidP="006E5E99">
            <w:pPr>
              <w:spacing w:line="360" w:lineRule="auto"/>
              <w:jc w:val="center"/>
            </w:pPr>
            <w:r w:rsidRPr="00614F2D">
              <w:rPr>
                <w:b/>
                <w:color w:val="04070C"/>
              </w:rPr>
              <w:t>Вторичное исследование психомоторики и сенсорных процессов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</w:p>
        </w:tc>
      </w:tr>
      <w:tr w:rsidR="006E5E99" w:rsidRPr="00614F2D" w:rsidTr="006E5E99">
        <w:tc>
          <w:tcPr>
            <w:tcW w:w="708" w:type="dxa"/>
          </w:tcPr>
          <w:p w:rsidR="006E5E99" w:rsidRPr="00614F2D" w:rsidRDefault="006E5E99" w:rsidP="006E5E99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7373" w:type="dxa"/>
          </w:tcPr>
          <w:p w:rsidR="006E5E99" w:rsidRPr="00614F2D" w:rsidRDefault="006E5E99" w:rsidP="006E5E9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14F2D">
              <w:rPr>
                <w:color w:val="04070C"/>
              </w:rPr>
              <w:t xml:space="preserve">Вторичное исследование </w:t>
            </w:r>
            <w:r>
              <w:rPr>
                <w:color w:val="04070C"/>
              </w:rPr>
              <w:t xml:space="preserve">психомоторики и </w:t>
            </w:r>
            <w:r w:rsidRPr="00614F2D">
              <w:rPr>
                <w:color w:val="04070C"/>
              </w:rPr>
              <w:t>сенсорных процессов</w:t>
            </w:r>
          </w:p>
        </w:tc>
        <w:tc>
          <w:tcPr>
            <w:tcW w:w="992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14F2D">
              <w:rPr>
                <w:color w:val="04070C"/>
              </w:rPr>
              <w:t>1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color w:val="04070C"/>
              </w:rPr>
            </w:pPr>
            <w:r>
              <w:rPr>
                <w:color w:val="04070C"/>
              </w:rPr>
              <w:t>23.05</w:t>
            </w:r>
          </w:p>
        </w:tc>
        <w:tc>
          <w:tcPr>
            <w:tcW w:w="1134" w:type="dxa"/>
          </w:tcPr>
          <w:p w:rsidR="006E5E99" w:rsidRPr="00614F2D" w:rsidRDefault="006E5E99" w:rsidP="006E5E99">
            <w:pPr>
              <w:spacing w:line="360" w:lineRule="auto"/>
              <w:jc w:val="center"/>
              <w:rPr>
                <w:color w:val="04070C"/>
              </w:rPr>
            </w:pPr>
          </w:p>
        </w:tc>
      </w:tr>
    </w:tbl>
    <w:p w:rsidR="006E5E99" w:rsidRPr="00614F2D" w:rsidRDefault="006E5E99" w:rsidP="006E5E99">
      <w:pPr>
        <w:spacing w:line="360" w:lineRule="auto"/>
      </w:pPr>
    </w:p>
    <w:p w:rsidR="004473E5" w:rsidRDefault="004473E5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Default="006E5E99" w:rsidP="006E5E99">
      <w:pPr>
        <w:spacing w:line="360" w:lineRule="auto"/>
      </w:pPr>
    </w:p>
    <w:p w:rsidR="006E5E99" w:rsidRPr="00E654C3" w:rsidRDefault="006E5E99" w:rsidP="006E5E99">
      <w:pPr>
        <w:spacing w:line="360" w:lineRule="auto"/>
        <w:rPr>
          <w:sz w:val="28"/>
          <w:szCs w:val="28"/>
        </w:rPr>
      </w:pPr>
    </w:p>
    <w:p w:rsidR="006E5E99" w:rsidRDefault="006E5E99" w:rsidP="006E5E99">
      <w:pPr>
        <w:spacing w:line="360" w:lineRule="auto"/>
        <w:jc w:val="center"/>
        <w:rPr>
          <w:b/>
          <w:sz w:val="28"/>
          <w:szCs w:val="28"/>
        </w:rPr>
      </w:pPr>
      <w:r w:rsidRPr="00E654C3">
        <w:rPr>
          <w:b/>
          <w:sz w:val="28"/>
          <w:szCs w:val="28"/>
        </w:rPr>
        <w:t>Ресурсное обеспечение рабочей программы</w:t>
      </w:r>
    </w:p>
    <w:p w:rsidR="006E5E99" w:rsidRPr="00E654C3" w:rsidRDefault="006E5E99" w:rsidP="006E5E99">
      <w:pPr>
        <w:spacing w:line="360" w:lineRule="auto"/>
        <w:jc w:val="center"/>
        <w:rPr>
          <w:b/>
          <w:sz w:val="28"/>
          <w:szCs w:val="28"/>
        </w:rPr>
      </w:pP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Метиева</w:t>
      </w:r>
      <w:proofErr w:type="spellEnd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 «Сенсорное воспитание детей с отклонениями в развитии»; сборник игр и игровых упражнений./ Л.А </w:t>
      </w:r>
      <w:proofErr w:type="spellStart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Метиева</w:t>
      </w:r>
      <w:proofErr w:type="spellEnd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Э. Я. Удалова. – М: Книголюб; 2007-119 </w:t>
      </w:r>
      <w:proofErr w:type="gramStart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- (Специальная психология)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Шалаева</w:t>
      </w:r>
      <w:proofErr w:type="spellEnd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П. «Большая книга логических игр». – М: АСТ: СЛОВО, 2011 год-224 </w:t>
      </w:r>
      <w:proofErr w:type="gramStart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654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54C3">
        <w:rPr>
          <w:rFonts w:ascii="Times New Roman" w:hAnsi="Times New Roman"/>
          <w:sz w:val="28"/>
          <w:szCs w:val="28"/>
        </w:rPr>
        <w:t>Журналы «Воспитание и обучение детей с нарушением развития» с 2003 по 2011 годы.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C3">
        <w:rPr>
          <w:rFonts w:ascii="Times New Roman" w:hAnsi="Times New Roman"/>
          <w:sz w:val="28"/>
          <w:szCs w:val="28"/>
        </w:rPr>
        <w:t>Гаврина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С. Е. «Цвета и оттенки» - ООО Издательство «РОСМЭН-ПРЕСС»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C3">
        <w:rPr>
          <w:rFonts w:ascii="Times New Roman" w:hAnsi="Times New Roman"/>
          <w:sz w:val="28"/>
          <w:szCs w:val="28"/>
        </w:rPr>
        <w:t>Выткалова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Л. А., </w:t>
      </w:r>
      <w:proofErr w:type="spellStart"/>
      <w:r w:rsidRPr="00E654C3">
        <w:rPr>
          <w:rFonts w:ascii="Times New Roman" w:hAnsi="Times New Roman"/>
          <w:sz w:val="28"/>
          <w:szCs w:val="28"/>
        </w:rPr>
        <w:t>Краюшкина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П. В.  «Развитие пространственных представлений у младших школьников» -  Издательство «Учитель», 2009 год.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C3">
        <w:rPr>
          <w:rFonts w:ascii="Times New Roman" w:hAnsi="Times New Roman"/>
          <w:sz w:val="28"/>
          <w:szCs w:val="28"/>
        </w:rPr>
        <w:t>Тарловская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Н. Ф., Топоркова Л. А. «Обучение детей дошкольного возраста конструированию и ручному труду»  - Издательство «Просвещение» </w:t>
      </w:r>
      <w:proofErr w:type="spellStart"/>
      <w:r w:rsidRPr="00E654C3">
        <w:rPr>
          <w:rFonts w:ascii="Times New Roman" w:hAnsi="Times New Roman"/>
          <w:sz w:val="28"/>
          <w:szCs w:val="28"/>
        </w:rPr>
        <w:t>Владос</w:t>
      </w:r>
      <w:proofErr w:type="spellEnd"/>
      <w:r w:rsidRPr="00E654C3">
        <w:rPr>
          <w:rFonts w:ascii="Times New Roman" w:hAnsi="Times New Roman"/>
          <w:sz w:val="28"/>
          <w:szCs w:val="28"/>
        </w:rPr>
        <w:t>, 1994 год.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C3">
        <w:rPr>
          <w:rFonts w:ascii="Times New Roman" w:hAnsi="Times New Roman"/>
          <w:sz w:val="28"/>
          <w:szCs w:val="28"/>
        </w:rPr>
        <w:t>Останкова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Ю. В. «Система </w:t>
      </w:r>
      <w:proofErr w:type="spellStart"/>
      <w:r w:rsidRPr="00E654C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– развивающих занятий по подготовке детей к школе» - Издательство «Учитель», 2008 год-130 </w:t>
      </w:r>
      <w:proofErr w:type="gramStart"/>
      <w:r w:rsidRPr="00E654C3">
        <w:rPr>
          <w:rFonts w:ascii="Times New Roman" w:hAnsi="Times New Roman"/>
          <w:sz w:val="28"/>
          <w:szCs w:val="28"/>
        </w:rPr>
        <w:t>с</w:t>
      </w:r>
      <w:proofErr w:type="gramEnd"/>
      <w:r w:rsidRPr="00E654C3">
        <w:rPr>
          <w:rFonts w:ascii="Times New Roman" w:hAnsi="Times New Roman"/>
          <w:sz w:val="28"/>
          <w:szCs w:val="28"/>
        </w:rPr>
        <w:t>.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54C3">
        <w:rPr>
          <w:rFonts w:ascii="Times New Roman" w:hAnsi="Times New Roman"/>
          <w:sz w:val="28"/>
          <w:szCs w:val="28"/>
        </w:rPr>
        <w:t xml:space="preserve">Катаева А. А., </w:t>
      </w:r>
      <w:proofErr w:type="spellStart"/>
      <w:r w:rsidRPr="00E654C3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E654C3">
        <w:rPr>
          <w:rFonts w:ascii="Times New Roman" w:hAnsi="Times New Roman"/>
          <w:sz w:val="28"/>
          <w:szCs w:val="28"/>
        </w:rPr>
        <w:t xml:space="preserve"> Е. А. «Дидактические игры и упражнения в обучении умственно отсталых дошкольников». Москва «БУК-МАСТЕР», 1993 год.</w:t>
      </w:r>
    </w:p>
    <w:p w:rsidR="006E5E99" w:rsidRPr="00E654C3" w:rsidRDefault="006E5E99" w:rsidP="006E5E9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54C3">
        <w:rPr>
          <w:rFonts w:ascii="Times New Roman" w:hAnsi="Times New Roman"/>
          <w:sz w:val="28"/>
          <w:szCs w:val="28"/>
        </w:rPr>
        <w:t>Томилина Т. Зарядка для пальчиков» М: «Просвещение», 2007 год.</w:t>
      </w: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E654C3" w:rsidRDefault="006E5E99" w:rsidP="006E5E99">
      <w:pPr>
        <w:spacing w:line="360" w:lineRule="auto"/>
        <w:jc w:val="both"/>
        <w:rPr>
          <w:sz w:val="28"/>
          <w:szCs w:val="28"/>
        </w:rPr>
      </w:pPr>
    </w:p>
    <w:p w:rsidR="006E5E99" w:rsidRPr="006E5E99" w:rsidRDefault="006E5E99" w:rsidP="006E5E99">
      <w:pPr>
        <w:spacing w:line="360" w:lineRule="auto"/>
      </w:pPr>
    </w:p>
    <w:sectPr w:rsidR="006E5E99" w:rsidRPr="006E5E99" w:rsidSect="009277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</w:abstractNum>
  <w:abstractNum w:abstractNumId="2">
    <w:nsid w:val="00000020"/>
    <w:multiLevelType w:val="multilevel"/>
    <w:tmpl w:val="00000020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</w:abstractNum>
  <w:abstractNum w:abstractNumId="3">
    <w:nsid w:val="00000021"/>
    <w:multiLevelType w:val="multilevel"/>
    <w:tmpl w:val="00000021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</w:abstractNum>
  <w:abstractNum w:abstractNumId="4">
    <w:nsid w:val="0000002B"/>
    <w:multiLevelType w:val="multilevel"/>
    <w:tmpl w:val="0000002B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font80" w:hAnsi="font80" w:cs="OpenSymbol"/>
      </w:rPr>
    </w:lvl>
  </w:abstractNum>
  <w:abstractNum w:abstractNumId="5">
    <w:nsid w:val="244F34B1"/>
    <w:multiLevelType w:val="hybridMultilevel"/>
    <w:tmpl w:val="D95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99"/>
    <w:rsid w:val="003B6C32"/>
    <w:rsid w:val="004473E5"/>
    <w:rsid w:val="006E5E99"/>
    <w:rsid w:val="0083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E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5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2024-06-25T09:03:00Z</dcterms:created>
  <dcterms:modified xsi:type="dcterms:W3CDTF">2024-06-25T09:06:00Z</dcterms:modified>
</cp:coreProperties>
</file>