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07" w:rsidRDefault="00865007" w:rsidP="008650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5007" w:rsidRDefault="00865007" w:rsidP="008650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65007" w:rsidRDefault="00865007" w:rsidP="008650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65007" w:rsidRDefault="00865007" w:rsidP="008650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Каменская ООШ</w:t>
      </w:r>
    </w:p>
    <w:p w:rsidR="00865007" w:rsidRDefault="00865007" w:rsidP="00865007">
      <w:pPr>
        <w:spacing w:after="0"/>
        <w:ind w:left="120"/>
        <w:rPr>
          <w:lang w:val="ru-RU"/>
        </w:rPr>
      </w:pPr>
    </w:p>
    <w:p w:rsidR="00865007" w:rsidRDefault="00865007" w:rsidP="00865007">
      <w:pPr>
        <w:spacing w:after="0"/>
        <w:ind w:left="120"/>
        <w:rPr>
          <w:lang w:val="ru-RU"/>
        </w:rPr>
      </w:pPr>
    </w:p>
    <w:p w:rsidR="00865007" w:rsidRDefault="00865007" w:rsidP="00865007">
      <w:pPr>
        <w:spacing w:after="0"/>
        <w:ind w:left="120"/>
        <w:rPr>
          <w:lang w:val="ru-RU"/>
        </w:rPr>
      </w:pPr>
    </w:p>
    <w:p w:rsidR="00865007" w:rsidRDefault="00865007" w:rsidP="0086500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65007" w:rsidTr="00865007">
        <w:tc>
          <w:tcPr>
            <w:tcW w:w="3114" w:type="dxa"/>
          </w:tcPr>
          <w:p w:rsidR="00865007" w:rsidRDefault="008650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5007" w:rsidRDefault="008650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865007" w:rsidRDefault="008650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07" w:rsidRDefault="000621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Жилина О.Н</w:t>
            </w:r>
            <w:r w:rsidR="008650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65007" w:rsidRDefault="00865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"88 от «31» 08</w:t>
            </w:r>
            <w:r w:rsidRPr="00062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865007" w:rsidRDefault="008650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007" w:rsidRDefault="008650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65007" w:rsidRDefault="008650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65007" w:rsidRDefault="008650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07" w:rsidRDefault="0086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865007" w:rsidRDefault="00865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№88 от «31» 08   2023 г.</w:t>
            </w:r>
          </w:p>
          <w:p w:rsidR="00865007" w:rsidRDefault="008650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007" w:rsidRDefault="008650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07" w:rsidRDefault="008650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07" w:rsidRDefault="008650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07" w:rsidRDefault="00865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Зыков В.И.</w:t>
            </w:r>
          </w:p>
          <w:p w:rsidR="00865007" w:rsidRDefault="00865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№88 от «31» 08   2023 г.</w:t>
            </w:r>
          </w:p>
          <w:p w:rsidR="00865007" w:rsidRDefault="008650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5007" w:rsidRDefault="00865007" w:rsidP="00865007">
      <w:pPr>
        <w:spacing w:after="0"/>
        <w:ind w:left="120"/>
      </w:pPr>
    </w:p>
    <w:p w:rsidR="00865007" w:rsidRDefault="00865007" w:rsidP="008650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65007" w:rsidRDefault="00865007" w:rsidP="00865007">
      <w:pPr>
        <w:spacing w:after="0"/>
        <w:ind w:left="120"/>
      </w:pPr>
    </w:p>
    <w:p w:rsidR="00865007" w:rsidRDefault="00865007" w:rsidP="00865007">
      <w:pPr>
        <w:spacing w:after="0"/>
        <w:ind w:left="120"/>
      </w:pPr>
    </w:p>
    <w:p w:rsidR="00865007" w:rsidRDefault="00865007" w:rsidP="00865007">
      <w:pPr>
        <w:spacing w:after="0"/>
        <w:ind w:left="120"/>
      </w:pPr>
    </w:p>
    <w:p w:rsidR="00865007" w:rsidRDefault="00865007" w:rsidP="008650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 ПРОГРАММА</w:t>
      </w:r>
    </w:p>
    <w:p w:rsidR="00865007" w:rsidRPr="00FC6D37" w:rsidRDefault="00FC6D37" w:rsidP="00865007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FC6D37">
        <w:rPr>
          <w:rFonts w:ascii="Times New Roman" w:hAnsi="Times New Roman"/>
          <w:sz w:val="28"/>
          <w:szCs w:val="28"/>
          <w:lang w:val="ru-RU"/>
        </w:rPr>
        <w:t xml:space="preserve">индивидуального </w:t>
      </w:r>
      <w:proofErr w:type="gramStart"/>
      <w:r w:rsidRPr="00FC6D37">
        <w:rPr>
          <w:rFonts w:ascii="Times New Roman" w:hAnsi="Times New Roman"/>
          <w:sz w:val="28"/>
          <w:szCs w:val="28"/>
          <w:lang w:val="ru-RU"/>
        </w:rPr>
        <w:t>обучения по обществознанию</w:t>
      </w:r>
      <w:proofErr w:type="gramEnd"/>
    </w:p>
    <w:p w:rsidR="00865007" w:rsidRDefault="00865007" w:rsidP="0086500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6 класса</w:t>
      </w:r>
    </w:p>
    <w:p w:rsidR="00865007" w:rsidRDefault="00865007" w:rsidP="0086500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Зыкова Светлана Николаевна</w:t>
      </w:r>
    </w:p>
    <w:p w:rsidR="00865007" w:rsidRDefault="00865007" w:rsidP="0086500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65007" w:rsidRDefault="00865007" w:rsidP="008650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007" w:rsidRDefault="00865007" w:rsidP="00865007">
      <w:pPr>
        <w:spacing w:after="0"/>
        <w:ind w:left="120"/>
        <w:jc w:val="center"/>
        <w:rPr>
          <w:lang w:val="ru-RU"/>
        </w:rPr>
      </w:pPr>
    </w:p>
    <w:p w:rsidR="00865007" w:rsidRDefault="00865007" w:rsidP="00865007">
      <w:pPr>
        <w:spacing w:after="0"/>
        <w:ind w:left="120"/>
        <w:jc w:val="center"/>
        <w:rPr>
          <w:lang w:val="ru-RU"/>
        </w:rPr>
      </w:pPr>
    </w:p>
    <w:p w:rsidR="00865007" w:rsidRDefault="00865007" w:rsidP="00865007">
      <w:pPr>
        <w:spacing w:after="0"/>
        <w:ind w:left="120"/>
        <w:jc w:val="center"/>
        <w:rPr>
          <w:lang w:val="ru-RU"/>
        </w:rPr>
      </w:pPr>
    </w:p>
    <w:p w:rsidR="00865007" w:rsidRDefault="00865007" w:rsidP="00865007">
      <w:pPr>
        <w:spacing w:after="0"/>
        <w:rPr>
          <w:lang w:val="ru-RU"/>
        </w:rPr>
      </w:pPr>
    </w:p>
    <w:p w:rsidR="00865007" w:rsidRDefault="00865007" w:rsidP="00865007">
      <w:pPr>
        <w:spacing w:after="0"/>
        <w:rPr>
          <w:lang w:val="ru-RU"/>
        </w:rPr>
      </w:pPr>
    </w:p>
    <w:p w:rsidR="00865007" w:rsidRDefault="00865007" w:rsidP="00865007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Каменка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FC6D37" w:rsidRDefault="00FC6D37" w:rsidP="00865007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6D37" w:rsidRDefault="00FC6D37" w:rsidP="00865007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A656A" w:rsidRPr="00DA656A" w:rsidRDefault="00DA656A" w:rsidP="00062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Пояснительная записка</w:t>
      </w:r>
    </w:p>
    <w:p w:rsidR="00DA656A" w:rsidRPr="00062137" w:rsidRDefault="00062137" w:rsidP="00062137">
      <w:pPr>
        <w:shd w:val="clear" w:color="auto" w:fill="FFFFFF"/>
        <w:spacing w:before="32" w:after="32" w:line="240" w:lineRule="auto"/>
        <w:ind w:firstLine="360"/>
        <w:jc w:val="both"/>
        <w:rPr>
          <w:rFonts w:ascii="Times New Roman" w:hAnsi="Times New Roman"/>
          <w:color w:val="212529"/>
          <w:sz w:val="28"/>
          <w:szCs w:val="28"/>
          <w:lang w:val="ru-RU"/>
        </w:rPr>
      </w:pPr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 xml:space="preserve">Адаптированная рабочая программа индивидуального обучения по математике для 6 класса составлена на основе Федерального государственного образовательного стандарта основного общего образования, примерной адаптированной основной общеобразовательной программы основного общего образования </w:t>
      </w:r>
      <w:proofErr w:type="gramStart"/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>обучающихся</w:t>
      </w:r>
      <w:proofErr w:type="gramEnd"/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 xml:space="preserve"> с задержкой психического развития</w:t>
      </w:r>
      <w:r w:rsidRPr="00062137">
        <w:rPr>
          <w:rFonts w:ascii="Times New Roman" w:hAnsi="Times New Roman"/>
          <w:b/>
          <w:bCs/>
          <w:color w:val="212529"/>
          <w:sz w:val="28"/>
          <w:szCs w:val="28"/>
        </w:rPr>
        <w:t> </w:t>
      </w:r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>в соответствии с основной образовательной программой основного общего образования МБОУ Каменской ООШ. При реализации программы используется УМК:</w:t>
      </w:r>
    </w:p>
    <w:p w:rsidR="00062137" w:rsidRPr="00062137" w:rsidRDefault="00062137" w:rsidP="00062137">
      <w:pPr>
        <w:pStyle w:val="a6"/>
        <w:numPr>
          <w:ilvl w:val="0"/>
          <w:numId w:val="8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>Обществознание. 6 класс: учеб</w:t>
      </w:r>
      <w:proofErr w:type="gramStart"/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>.</w:t>
      </w:r>
      <w:proofErr w:type="gramEnd"/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 xml:space="preserve"> </w:t>
      </w:r>
      <w:proofErr w:type="gramStart"/>
      <w:r w:rsidR="0040595B">
        <w:rPr>
          <w:rFonts w:ascii="Times New Roman" w:hAnsi="Times New Roman"/>
          <w:color w:val="212529"/>
          <w:sz w:val="28"/>
          <w:szCs w:val="28"/>
          <w:lang w:val="ru-RU"/>
        </w:rPr>
        <w:t>д</w:t>
      </w:r>
      <w:proofErr w:type="gramEnd"/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 xml:space="preserve">ля </w:t>
      </w:r>
      <w:proofErr w:type="spellStart"/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>общеобразоват</w:t>
      </w:r>
      <w:proofErr w:type="spellEnd"/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 xml:space="preserve">. </w:t>
      </w:r>
      <w:r w:rsidR="00BC7FD3">
        <w:rPr>
          <w:rFonts w:ascii="Times New Roman" w:hAnsi="Times New Roman"/>
          <w:color w:val="212529"/>
          <w:sz w:val="28"/>
          <w:szCs w:val="28"/>
          <w:lang w:val="ru-RU"/>
        </w:rPr>
        <w:t>о</w:t>
      </w:r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 xml:space="preserve">рганизаций с прил. </w:t>
      </w:r>
      <w:r w:rsidR="00BC7FD3">
        <w:rPr>
          <w:rFonts w:ascii="Times New Roman" w:hAnsi="Times New Roman"/>
          <w:color w:val="212529"/>
          <w:sz w:val="28"/>
          <w:szCs w:val="28"/>
          <w:lang w:val="ru-RU"/>
        </w:rPr>
        <w:t>н</w:t>
      </w:r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 xml:space="preserve">а электрон. </w:t>
      </w:r>
      <w:r w:rsidR="00BC7FD3">
        <w:rPr>
          <w:rFonts w:ascii="Times New Roman" w:hAnsi="Times New Roman"/>
          <w:color w:val="212529"/>
          <w:sz w:val="28"/>
          <w:szCs w:val="28"/>
          <w:lang w:val="ru-RU"/>
        </w:rPr>
        <w:t>н</w:t>
      </w:r>
      <w:r w:rsidRPr="00062137">
        <w:rPr>
          <w:rFonts w:ascii="Times New Roman" w:hAnsi="Times New Roman"/>
          <w:color w:val="212529"/>
          <w:sz w:val="28"/>
          <w:szCs w:val="28"/>
          <w:lang w:val="ru-RU"/>
        </w:rPr>
        <w:t xml:space="preserve">осителе / Н.Ф. Виноградова, Н.И. Городецкая, Л.Ф. Иванова и др.; под ред. Л.Н. Боголюбова, Л.Ф. Ивановой. – М.: Просвещение, 2020. </w:t>
      </w:r>
    </w:p>
    <w:p w:rsidR="00062137" w:rsidRPr="00DA656A" w:rsidRDefault="00062137" w:rsidP="00062137">
      <w:p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DA656A" w:rsidRPr="00DA656A" w:rsidRDefault="00DA656A" w:rsidP="000621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Изучение обществознания в основной школе направлено на достижение следующих </w:t>
      </w: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целей:</w:t>
      </w:r>
    </w:p>
    <w:p w:rsidR="00DA656A" w:rsidRPr="00DA656A" w:rsidRDefault="00DA656A" w:rsidP="00062137">
      <w:pPr>
        <w:numPr>
          <w:ilvl w:val="0"/>
          <w:numId w:val="2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A656A" w:rsidRPr="00DA656A" w:rsidRDefault="00DA656A" w:rsidP="00062137">
      <w:pPr>
        <w:numPr>
          <w:ilvl w:val="0"/>
          <w:numId w:val="2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DA656A" w:rsidRPr="00DA656A" w:rsidRDefault="00DA656A" w:rsidP="00062137">
      <w:pPr>
        <w:numPr>
          <w:ilvl w:val="0"/>
          <w:numId w:val="2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A656A" w:rsidRPr="00DA656A" w:rsidRDefault="00DA656A" w:rsidP="00062137">
      <w:pPr>
        <w:numPr>
          <w:ilvl w:val="0"/>
          <w:numId w:val="2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Общая характеристика учебного п</w:t>
      </w:r>
      <w:r w:rsid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редмета, коррекционного курса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6 классе содержание курса возвращает </w:t>
      </w:r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</w:t>
      </w:r>
      <w:proofErr w:type="gram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представление о личности и её социальных 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качествах, о человеческой деятельности, включая познавательную. Тема «Человек среди людей» характеризует его взаимоотношения с другими людьми. Проблеме качеств, свойственных человеку, посвящена тема «Нравственные основы жизни».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Особенности рабочей программы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Программа составлена с учётом специфики </w:t>
      </w:r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 </w:t>
      </w:r>
      <w:r w:rsidRPr="0006213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ЗПР</w:t>
      </w: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. 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Для данной категории </w:t>
      </w:r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характерны: Незрелость эмоционально-волевой сферы: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 Сниженный уровень познавательной деятельности;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2. </w:t>
      </w:r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Недостаточная</w:t>
      </w:r>
      <w:proofErr w:type="gram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сформированность</w:t>
      </w:r>
      <w:proofErr w:type="spell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предпосылок к усвоению новых знаний и предметных понятий;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3. Отсутствие у большинства </w:t>
      </w:r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словесно-логической памяти;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 Совершенность мыслительных операций: мышление, память, внимание, восприятие;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5. Отсутствие умения самостоятельно сравнивать, обобщать, классифицировать новый учебный материал без специальной педагогической поддержки;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6. 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программе так же учтены различные приёмы и формы работы на уроке: задания с опорой на несколько анализаторов, дозировка учебного материала, поэтапная информационно-коммуникативных технологий. Данный вид работы является наиболее эффективным при изучении нового материала, а также для восполнения пробелов в </w:t>
      </w:r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знаниях</w:t>
      </w:r>
      <w:proofErr w:type="gram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обучающихся с задержкой психического развития.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Особенности использования педагогических технологий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Психологические особенности школьников классов с задержкой психического развития: замедленный темп формирования обобщённых знаний,</w:t>
      </w:r>
      <w:r w:rsid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интеллектуальная пассивность детей,</w:t>
      </w:r>
      <w:r w:rsid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повышенная утомляемость в процессе интеллектуальной деятельности.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 учётом этих особенностей намечены пути обучения: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обучение в несколько замедленном темпе (особенно на начальном этапе изучения нового материала)</w:t>
      </w:r>
      <w:r w:rsid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обучение с более широкой наглядной и словесной конкретизацией общих положений</w:t>
      </w:r>
      <w:r w:rsid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- обучение с большим количеством упражнений, выполнение которых опирается на прямой    - показ приёмов решения</w:t>
      </w:r>
      <w:r w:rsid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- постепенное сокращение помощи со стороны</w:t>
      </w:r>
      <w:r w:rsid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- постепенное повышение трудности заданий</w:t>
      </w:r>
      <w:r w:rsid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DA656A" w:rsidRPr="00DA656A" w:rsidRDefault="00062137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- постоянное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уделение</w:t>
      </w:r>
      <w:proofErr w:type="spellEnd"/>
      <w:r w:rsidR="00DA656A"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внимания </w:t>
      </w:r>
      <w:proofErr w:type="spellStart"/>
      <w:r w:rsidR="00DA656A"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мотивационно-занимательной</w:t>
      </w:r>
      <w:proofErr w:type="spellEnd"/>
      <w:r w:rsidR="00DA656A"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стороне обучения, стимулирующей развитие познавательных интересов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Особенности коррекционного обучения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 обучающихся с ЗПР наблюдается некоторое недоразвитие сложных форм поведения, чаще всего при наличии признаков незрелости 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эмоционально-личностных компонентов: повышенная утомляемость и быстрая истощаемость, </w:t>
      </w:r>
      <w:proofErr w:type="spell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несформированность</w:t>
      </w:r>
      <w:proofErr w:type="spell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целенаправленной деятельности, а также интеллектуальных операций, основных определений и понятий. Обучение проводится на основе программ для общеобразовательных учреждений, составленных в соответствии с требованиями к обязательному минимуму содержанию основного общего образования.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Учебная и мыслительная деятельность учащихся </w:t>
      </w:r>
      <w:r w:rsid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 ОВЗ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характеризуются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знаний для применения в новой ситуации; оценить из нескольких заданий самое легкое и самое трудное.</w:t>
      </w:r>
    </w:p>
    <w:p w:rsidR="00DA656A" w:rsidRPr="00DA656A" w:rsidRDefault="00062137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Обучающиеся на дому</w:t>
      </w:r>
      <w:r w:rsidR="00DA656A"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 дети с </w:t>
      </w:r>
      <w:proofErr w:type="gramStart"/>
      <w:r w:rsidR="00DA656A"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пониженной</w:t>
      </w:r>
      <w:proofErr w:type="gramEnd"/>
      <w:r w:rsidR="00DA656A"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A656A"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обучаемостью</w:t>
      </w:r>
      <w:proofErr w:type="spellEnd"/>
      <w:r w:rsidR="00DA656A"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Работоспособность таких детей зависит от характера выполняемых заданий. Они не могут долго сосредотачиваться на выполнении мыслительных заданий,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работоспособность имеют внешние факторы: интенсивная деятельность на предшествующих уроках; наличие отвлекающих факторов: шум, появление посторонних в классе; переживание или ожидание кого-либо значимого для ребенка события.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Большое влияние на успешность обучения и поведение каждого учащегося имеют личностные отношения как с взрослыми (учителями), так и со сверстниками.</w:t>
      </w:r>
    </w:p>
    <w:p w:rsidR="00062137" w:rsidRDefault="00DA656A" w:rsidP="00062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Общие рекомендации по учету особенностей учащихся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Планируя и осуществляя работу в 6 классе, решаем коррекционно-развивающие </w:t>
      </w: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задачи, 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 именно,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 Целенаправленное развитие социально-нравственных качеств детей, необходимых для успешной адаптации в школьных условиях, при дальнейшем профессиональном обучении и в трудовой деятельности;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 Формирование устойчивой учебной мотивации;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 Развитие личностных компонентов познавательной деятельности, самостоятельности, познавательной активности;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 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5. </w:t>
      </w:r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Формирование до необходимого уровня и последующее развитие учебных умений, как </w:t>
      </w:r>
      <w:proofErr w:type="spell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общедеятельностных</w:t>
      </w:r>
      <w:proofErr w:type="spell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(умения выделять и осознавать учебную задачу, строить гипотезу решения, план деятельности, выбирать адекватные 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средства деятельности, осуществлять самоконтроль и самооценку), так и </w:t>
      </w:r>
      <w:proofErr w:type="spell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интеллектуально-перцептивных</w:t>
      </w:r>
      <w:proofErr w:type="spell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знаний);</w:t>
      </w:r>
      <w:proofErr w:type="gramEnd"/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6. Обогащение кругозора и развитие речи до уровня, позволяющего сознательно воспринимать учебный материал.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Основными методами обучения учащихся 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являются объяснительно - иллюстративный и репродуктивный методы. Для активизации мыслительной деятельности частично использовать метод проблемного изложения и некоторые элементы развивающего обучения.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Основной тип урока - комбинированный, на котором ставится сразу несколько дидактических целей. Новый материал "подавать малыми порциями", предваряя его повторением ранее изученного, и закреплять, используя разные виды деятельности учащихся: на каждом уроке ученики слушают, читают, пишут, говорят.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Важное место в познавательной деятельности учащихся - работа с книгой и работа с тетрадью.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Для учащихся с ЗПР, имеющих малый объем памяти, умение работать с учебной и справочной литературой важно не только для успешного усвоения школьной программы, но и для последующего успешного обучения, подготовки к профессиональной деятельности.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Домашние задания к каждому уроку небольшие по объему и не требующими усиленной мыслительной работы: заучить основные даты и события, понятия и определение; выписать из учебника задания и выполнить, начертить таблицу и заполнить с пояснениями, кратко пересказать, и т.д.</w:t>
      </w:r>
      <w:proofErr w:type="gram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 желанию, учащимся предлагаются задания творческого характера - написание рефератов на темы, связанные с историей науки, практического применения ее достижений (т.е. описательного характера), составление кроссвордов и т.д.</w:t>
      </w:r>
    </w:p>
    <w:p w:rsidR="00DA656A" w:rsidRPr="00DA656A" w:rsidRDefault="00062137" w:rsidP="00062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Место учебного курса</w:t>
      </w:r>
      <w:r w:rsidR="00DA656A"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«Обществознание» в базисном учебном (образовательном) плане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соответствии с базисным учебным планом предмет «Обществознание» относится к учебным предметам, обязательным для изучения на уровне основного общего образования. </w:t>
      </w:r>
      <w:r w:rsidR="00BC7FD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изучение предмета согласно адаптированной программе отводится</w:t>
      </w:r>
      <w:proofErr w:type="gramStart"/>
      <w:r w:rsidR="00BC7FD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)</w:t>
      </w:r>
      <w:proofErr w:type="gramEnd"/>
      <w:r w:rsidR="00BC7FD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C7FD3" w:rsidRPr="00BC7FD3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0,5 ч. в неделю</w:t>
      </w:r>
      <w:r w:rsidR="00BC7FD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что составляет </w:t>
      </w:r>
      <w:r w:rsidR="00BC7FD3" w:rsidRPr="00BC7FD3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17 ч. в 2023-24 учебном году</w:t>
      </w:r>
      <w:r w:rsidR="00BC7FD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DA656A" w:rsidRPr="00DA656A" w:rsidRDefault="00DA656A" w:rsidP="00BC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Описание ценностных ориентиров содержания учебного предмета.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     Адаптированная образовательная программа 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    В программе основным принципом является принцип </w:t>
      </w: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коррекционной направленности. 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Особое внимание обращено на коррекцию имеющихся у </w:t>
      </w: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 этом как на уровне основного общего образования, так и в старших классах изучение обществознания должно быть ориентировано, прежде всего, на личностное развитие обучающихся, использование потенциала общественных наук для социализации подростков, формирования их мировоззренческих убеждений и ценностных ориентаций.</w:t>
      </w:r>
    </w:p>
    <w:p w:rsidR="00DA656A" w:rsidRPr="00DA656A" w:rsidRDefault="00DA656A" w:rsidP="00BC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Требования к результатам обучения и освоения содержания курса по обществознанию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       В соответствии с ФГОС ООО результаты обучения обществознанию, как и других школьных предметов, условно подразделяются </w:t>
      </w:r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личные, </w:t>
      </w:r>
      <w:proofErr w:type="spell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предметные. Обществознание, как интегративный предмет социального характера обладает уникальным потенциалом для достижения большинства личных и </w:t>
      </w:r>
      <w:proofErr w:type="spell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метапредметных</w:t>
      </w:r>
      <w:proofErr w:type="spell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результатов обучения, выделенных ФГОС.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Личностные результаты:</w:t>
      </w:r>
    </w:p>
    <w:p w:rsidR="00DA656A" w:rsidRPr="00DA656A" w:rsidRDefault="00DA656A" w:rsidP="00062137">
      <w:pPr>
        <w:numPr>
          <w:ilvl w:val="0"/>
          <w:numId w:val="3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</w:p>
    <w:p w:rsidR="00DA656A" w:rsidRPr="00DA656A" w:rsidRDefault="00DA656A" w:rsidP="00062137">
      <w:pPr>
        <w:numPr>
          <w:ilvl w:val="0"/>
          <w:numId w:val="3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656A" w:rsidRPr="00DA656A" w:rsidRDefault="00DA656A" w:rsidP="00062137">
      <w:pPr>
        <w:numPr>
          <w:ilvl w:val="0"/>
          <w:numId w:val="3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формирование осознанного, уважительного и доброжелательного отношения к другому человеку, его мнению, мировоззрению, куль 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нѐм взаимопонимания;</w:t>
      </w:r>
    </w:p>
    <w:p w:rsidR="00DA656A" w:rsidRPr="00DA656A" w:rsidRDefault="00DA656A" w:rsidP="00062137">
      <w:pPr>
        <w:numPr>
          <w:ilvl w:val="0"/>
          <w:numId w:val="3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освоение социальных норм, правил поведения, ролей и форм социальной жизни в группах и сообществах.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результаты</w:t>
      </w:r>
    </w:p>
    <w:p w:rsidR="00DA656A" w:rsidRPr="00DA656A" w:rsidRDefault="00DA656A" w:rsidP="00062137">
      <w:pPr>
        <w:numPr>
          <w:ilvl w:val="0"/>
          <w:numId w:val="4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A656A" w:rsidRPr="00DA656A" w:rsidRDefault="00DA656A" w:rsidP="00062137">
      <w:pPr>
        <w:numPr>
          <w:ilvl w:val="0"/>
          <w:numId w:val="4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умение оценивать правильность выполнения учебной задачи, собственные возможности еѐ решения;</w:t>
      </w:r>
    </w:p>
    <w:p w:rsidR="00DA656A" w:rsidRPr="00DA656A" w:rsidRDefault="00DA656A" w:rsidP="00062137">
      <w:pPr>
        <w:numPr>
          <w:ilvl w:val="0"/>
          <w:numId w:val="4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656A" w:rsidRPr="00DA656A" w:rsidRDefault="00DA656A" w:rsidP="00062137">
      <w:pPr>
        <w:numPr>
          <w:ilvl w:val="0"/>
          <w:numId w:val="4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смысловое чтение;</w:t>
      </w:r>
    </w:p>
    <w:p w:rsidR="00DA656A" w:rsidRPr="00DA656A" w:rsidRDefault="00DA656A" w:rsidP="00062137">
      <w:pPr>
        <w:numPr>
          <w:ilvl w:val="0"/>
          <w:numId w:val="5"/>
        </w:numPr>
        <w:shd w:val="clear" w:color="auto" w:fill="FFFFFF"/>
        <w:spacing w:before="32" w:after="32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Предметные результаты: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  <w:t>Ученик научится:</w:t>
      </w:r>
    </w:p>
    <w:p w:rsidR="00DA656A" w:rsidRPr="00DA656A" w:rsidRDefault="00DA656A" w:rsidP="0006213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Распознавать на основе приведенных данных основные типы обществ;</w:t>
      </w:r>
    </w:p>
    <w:p w:rsidR="00DA656A" w:rsidRPr="00DA656A" w:rsidRDefault="00DA656A" w:rsidP="0006213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характеризовать направленность развития общества, его движение от одних форм общественной жизни к другим;  </w:t>
      </w:r>
    </w:p>
    <w:p w:rsidR="00DA656A" w:rsidRPr="00DA656A" w:rsidRDefault="00DA656A" w:rsidP="0006213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Оценивать социальные явления с позиций общественного прогресса;</w:t>
      </w:r>
    </w:p>
    <w:p w:rsidR="00DA656A" w:rsidRPr="00DA656A" w:rsidRDefault="00DA656A" w:rsidP="0006213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Различать экономические, социальные, политические, культурные явления и процессы общественной жизни;</w:t>
      </w:r>
    </w:p>
    <w:p w:rsidR="00DA656A" w:rsidRPr="00DA656A" w:rsidRDefault="00DA656A" w:rsidP="0006213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DA656A" w:rsidRPr="00DA656A" w:rsidRDefault="00DA656A" w:rsidP="0006213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DA656A" w:rsidRPr="00DA656A" w:rsidRDefault="00DA656A" w:rsidP="0006213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Характеризовать глобальные проблемы современности;</w:t>
      </w:r>
    </w:p>
    <w:p w:rsidR="00DA656A" w:rsidRPr="00DA656A" w:rsidRDefault="00DA656A" w:rsidP="0006213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Раскрывать духовные ценности и достижения народов нашей страны;</w:t>
      </w:r>
    </w:p>
    <w:p w:rsidR="00DA656A" w:rsidRPr="00DA656A" w:rsidRDefault="00DA656A" w:rsidP="0006213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DA656A" w:rsidRPr="00DA656A" w:rsidRDefault="00DA656A" w:rsidP="00062137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  <w:t>Ученик получит возможность научиться:</w:t>
      </w:r>
    </w:p>
    <w:p w:rsidR="00DA656A" w:rsidRPr="00DA656A" w:rsidRDefault="00DA656A" w:rsidP="00062137">
      <w:pPr>
        <w:numPr>
          <w:ilvl w:val="0"/>
          <w:numId w:val="7"/>
        </w:numPr>
        <w:shd w:val="clear" w:color="auto" w:fill="FFFFFF"/>
        <w:spacing w:before="32" w:after="32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наблюдать и характеризовать явления и события, происходящие в различных сферах общественной жизни;</w:t>
      </w:r>
    </w:p>
    <w:p w:rsidR="00DA656A" w:rsidRPr="00DA656A" w:rsidRDefault="00DA656A" w:rsidP="00062137">
      <w:pPr>
        <w:numPr>
          <w:ilvl w:val="0"/>
          <w:numId w:val="7"/>
        </w:numPr>
        <w:shd w:val="clear" w:color="auto" w:fill="FFFFFF"/>
        <w:spacing w:before="32" w:after="32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объяснять взаимодействие социальных общностей и групп;</w:t>
      </w:r>
    </w:p>
    <w:p w:rsidR="00DA656A" w:rsidRPr="00DA656A" w:rsidRDefault="00DA656A" w:rsidP="00062137">
      <w:pPr>
        <w:numPr>
          <w:ilvl w:val="0"/>
          <w:numId w:val="7"/>
        </w:numPr>
        <w:shd w:val="clear" w:color="auto" w:fill="FFFFFF"/>
        <w:spacing w:before="32" w:after="32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DA656A" w:rsidRPr="00DA656A" w:rsidRDefault="00DA656A" w:rsidP="00062137">
      <w:pPr>
        <w:numPr>
          <w:ilvl w:val="0"/>
          <w:numId w:val="7"/>
        </w:numPr>
        <w:shd w:val="clear" w:color="auto" w:fill="FFFFFF"/>
        <w:spacing w:before="32" w:after="32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характеризовать и конкретизировать фактами социальной жизни изменения, происходящие в современном обществе;</w:t>
      </w:r>
    </w:p>
    <w:p w:rsidR="00DA656A" w:rsidRPr="00DA656A" w:rsidRDefault="00DA656A" w:rsidP="00062137">
      <w:pPr>
        <w:numPr>
          <w:ilvl w:val="0"/>
          <w:numId w:val="7"/>
        </w:numPr>
        <w:shd w:val="clear" w:color="auto" w:fill="FFFFFF"/>
        <w:spacing w:before="32" w:after="32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показывать влияние происходящих в обществе изменений на положение России в мире.</w:t>
      </w:r>
    </w:p>
    <w:p w:rsidR="00DA656A" w:rsidRPr="00DA656A" w:rsidRDefault="00DA656A" w:rsidP="00BC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Содержание учебного курса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BC7FD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Введение (1 ч)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Вводный урок. Что мы уже знаем и умеем. Чем мы будем заниматься в новом учебном году. Как добиваться успехов в работе в классе и дома.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BC7FD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Глава I. Че</w:t>
      </w:r>
      <w:r w:rsidR="00BC7FD3" w:rsidRPr="00BC7FD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ловек в социальном измерении (6</w:t>
      </w:r>
      <w:r w:rsidRPr="00BC7FD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 xml:space="preserve"> часов)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Человек-личность. Личность. Социальные параметры личности. Индивидуальность человека. Качества сильной личности.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Человек познает мир. Понятие человеком мира и самого себя. Самосознание и самооценка. Способности человека. Человек и его деятельность. Деятельность человека, ее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Потребности человека. Потребности человек</w:t>
      </w:r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а-</w:t>
      </w:r>
      <w:proofErr w:type="gram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пути к жизненному успеху. Привычка к труду. Проблема выбора профессии. Важность взаимопонимания и взаимопомощи.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Практикум по теме «Человек в социальном измерении». Человек-личность. Учимся узнавать и оценивать себя. Учимся правильно организовывать свою деятельность. Учимся размышлять.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BC7FD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Г</w:t>
      </w:r>
      <w:r w:rsidR="00BC7FD3" w:rsidRPr="00BC7FD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лава II. Человек среди людей (5</w:t>
      </w:r>
      <w:r w:rsidRPr="00BC7FD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 xml:space="preserve"> часов)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Межличностные отношения. 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Человек в группе. Социальные группы (большие и малые). Человек в малой группе. Группы формальные и неформальные. Лидеры. Групповые нормы.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Общение. Общение-форма 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Конфликты в межличностных отношениях. 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Практикум по теме «Человек среди людей». Я и мои знакомые, приятели, товарищи, друзья. Я и группы, в которые я вхожу. Как получить удовольствие от общения. Как побелить обиду.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BC7FD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Глава I</w:t>
      </w:r>
      <w:r w:rsidR="00BC7FD3" w:rsidRPr="00BC7FD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II. Нравственные основы жизни (4</w:t>
      </w:r>
      <w:r w:rsidRPr="00BC7FD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 xml:space="preserve"> часов)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Человек славен добрыми делами. Человек славен добрыми делами. </w:t>
      </w:r>
      <w:proofErr w:type="spellStart"/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Доброе-значит</w:t>
      </w:r>
      <w:proofErr w:type="spellEnd"/>
      <w:proofErr w:type="gram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хорошее. Мораль. Золотое правило морали. Учимся делать добро. Будь смелым. Смелость. </w:t>
      </w:r>
      <w:proofErr w:type="spellStart"/>
      <w:proofErr w:type="gramStart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Страх-защитная</w:t>
      </w:r>
      <w:proofErr w:type="spellEnd"/>
      <w:proofErr w:type="gramEnd"/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реакция человека. Преодоление страха. Смелость и отвага. Противодействие злу. Человек и человечность. Человечность. Гуманизм-уважение и любовь к людям. Внимание к тем, кто нуждается поддержке.</w:t>
      </w:r>
    </w:p>
    <w:p w:rsidR="00DA656A" w:rsidRPr="00DA656A" w:rsidRDefault="00DA656A" w:rsidP="00062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621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Практикум по теме «Нравственные основы жизни». Гуманизм и человечность вокруг нас. Они победили страх. Спешите делать добро.</w:t>
      </w:r>
    </w:p>
    <w:p w:rsidR="00865007" w:rsidRDefault="00DA656A" w:rsidP="00BC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 w:eastAsia="ru-RU"/>
        </w:rPr>
      </w:pPr>
      <w:r w:rsidRPr="00BC7FD3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 w:eastAsia="ru-RU"/>
        </w:rPr>
        <w:t>Итоговое повторение (</w:t>
      </w:r>
      <w:r w:rsidR="00BC7FD3" w:rsidRPr="00BC7FD3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 w:eastAsia="ru-RU"/>
        </w:rPr>
        <w:t>1 ча</w:t>
      </w:r>
      <w:r w:rsidR="00BC7FD3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 w:eastAsia="ru-RU"/>
        </w:rPr>
        <w:t>с)</w:t>
      </w:r>
    </w:p>
    <w:p w:rsidR="00BC7FD3" w:rsidRDefault="00BC7FD3" w:rsidP="00BC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BC7FD3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lastRenderedPageBreak/>
        <w:t>Календарно-тематическое планирование</w:t>
      </w:r>
    </w:p>
    <w:p w:rsidR="00BC7FD3" w:rsidRPr="00BC7FD3" w:rsidRDefault="00BC7FD3" w:rsidP="00BC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7371"/>
        <w:gridCol w:w="1525"/>
      </w:tblGrid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</w:t>
            </w:r>
            <w:proofErr w:type="spellEnd"/>
          </w:p>
        </w:tc>
        <w:tc>
          <w:tcPr>
            <w:tcW w:w="7371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Тема урока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Дата изучения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7371" w:type="dxa"/>
          </w:tcPr>
          <w:p w:rsidR="00865007" w:rsidRPr="00037B57" w:rsidRDefault="005B0B08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Вводный урок. Человек-личность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04.09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7371" w:type="dxa"/>
          </w:tcPr>
          <w:p w:rsidR="00865007" w:rsidRPr="00037B57" w:rsidRDefault="005B0B08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Человек познает мир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18.09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7371" w:type="dxa"/>
          </w:tcPr>
          <w:p w:rsidR="00865007" w:rsidRPr="00037B57" w:rsidRDefault="00B600E8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Человек и его деятельность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02.10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Потребности человека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16.10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На пути к жизненному успеху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13.11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 по теме «Человек в социальном измерении»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27.11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Межличностные отношения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11.12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8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Человек в группе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25.12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9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Общение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15.01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10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Конфликты в межличностных отношениях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29.01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11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 по теме «Человек среди людей»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12.02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12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Человек славен добрыми делами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26.02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13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Будь смелым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11.03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14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Человек и человечность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01.04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15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 по теме «Нравственные основы жизни»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15.04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16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Человек в системе общественных отношений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27.04</w:t>
            </w:r>
          </w:p>
        </w:tc>
      </w:tr>
      <w:tr w:rsidR="00865007" w:rsidTr="00865007">
        <w:tc>
          <w:tcPr>
            <w:tcW w:w="67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17</w:t>
            </w:r>
          </w:p>
        </w:tc>
        <w:tc>
          <w:tcPr>
            <w:tcW w:w="7371" w:type="dxa"/>
          </w:tcPr>
          <w:p w:rsidR="00865007" w:rsidRPr="00037B57" w:rsidRDefault="00037B57" w:rsidP="00037B57">
            <w:pPr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37B57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урок</w:t>
            </w:r>
          </w:p>
        </w:tc>
        <w:tc>
          <w:tcPr>
            <w:tcW w:w="1525" w:type="dxa"/>
          </w:tcPr>
          <w:p w:rsidR="00865007" w:rsidRDefault="00865007" w:rsidP="0086500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13.05</w:t>
            </w:r>
          </w:p>
        </w:tc>
      </w:tr>
    </w:tbl>
    <w:p w:rsidR="00E7186E" w:rsidRDefault="00865007" w:rsidP="00865007">
      <w:pPr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sectPr w:rsidR="00E7186E" w:rsidSect="004D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07C"/>
    <w:multiLevelType w:val="multilevel"/>
    <w:tmpl w:val="FB52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06C04"/>
    <w:multiLevelType w:val="multilevel"/>
    <w:tmpl w:val="4DF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D7312"/>
    <w:multiLevelType w:val="multilevel"/>
    <w:tmpl w:val="B12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05BE0"/>
    <w:multiLevelType w:val="multilevel"/>
    <w:tmpl w:val="B22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4273C"/>
    <w:multiLevelType w:val="multilevel"/>
    <w:tmpl w:val="DC84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C787E"/>
    <w:multiLevelType w:val="multilevel"/>
    <w:tmpl w:val="7B26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A314D"/>
    <w:multiLevelType w:val="multilevel"/>
    <w:tmpl w:val="23A4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556711"/>
    <w:multiLevelType w:val="hybridMultilevel"/>
    <w:tmpl w:val="791E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7186E"/>
    <w:rsid w:val="00037B57"/>
    <w:rsid w:val="00062137"/>
    <w:rsid w:val="0040595B"/>
    <w:rsid w:val="004D2AC8"/>
    <w:rsid w:val="005B0B08"/>
    <w:rsid w:val="00865007"/>
    <w:rsid w:val="00B600E8"/>
    <w:rsid w:val="00BC7FD3"/>
    <w:rsid w:val="00DA656A"/>
    <w:rsid w:val="00E7186E"/>
    <w:rsid w:val="00FC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0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A6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DA656A"/>
  </w:style>
  <w:style w:type="paragraph" w:customStyle="1" w:styleId="c9">
    <w:name w:val="c9"/>
    <w:basedOn w:val="a"/>
    <w:rsid w:val="00DA6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DA656A"/>
  </w:style>
  <w:style w:type="paragraph" w:customStyle="1" w:styleId="c8">
    <w:name w:val="c8"/>
    <w:basedOn w:val="a"/>
    <w:rsid w:val="00DA6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3">
    <w:name w:val="c33"/>
    <w:basedOn w:val="a"/>
    <w:rsid w:val="00DA6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DA6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">
    <w:name w:val="c27"/>
    <w:basedOn w:val="a"/>
    <w:rsid w:val="00DA6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8">
    <w:name w:val="c38"/>
    <w:basedOn w:val="a0"/>
    <w:rsid w:val="00DA656A"/>
  </w:style>
  <w:style w:type="character" w:customStyle="1" w:styleId="c49">
    <w:name w:val="c49"/>
    <w:basedOn w:val="a0"/>
    <w:rsid w:val="00DA656A"/>
  </w:style>
  <w:style w:type="character" w:customStyle="1" w:styleId="c56">
    <w:name w:val="c56"/>
    <w:basedOn w:val="a0"/>
    <w:rsid w:val="00DA656A"/>
  </w:style>
  <w:style w:type="character" w:customStyle="1" w:styleId="c50">
    <w:name w:val="c50"/>
    <w:basedOn w:val="a0"/>
    <w:rsid w:val="00DA656A"/>
  </w:style>
  <w:style w:type="paragraph" w:styleId="a4">
    <w:name w:val="Balloon Text"/>
    <w:basedOn w:val="a"/>
    <w:link w:val="a5"/>
    <w:uiPriority w:val="99"/>
    <w:semiHidden/>
    <w:unhideWhenUsed/>
    <w:rsid w:val="00DA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6A"/>
    <w:rPr>
      <w:rFonts w:ascii="Tahoma" w:eastAsia="Calibri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062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2024-06-25T09:11:00Z</dcterms:created>
  <dcterms:modified xsi:type="dcterms:W3CDTF">2024-06-25T15:11:00Z</dcterms:modified>
</cp:coreProperties>
</file>