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93" w:rsidRPr="00913293" w:rsidRDefault="00913293" w:rsidP="00913293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Arial" w:eastAsia="SimSun" w:hAnsi="Arial" w:cs="Mangal"/>
          <w:b/>
          <w:sz w:val="20"/>
          <w:szCs w:val="24"/>
          <w:lang w:eastAsia="zh-CN" w:bidi="hi-IN"/>
        </w:rPr>
      </w:pPr>
      <w:r w:rsidRPr="00913293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Муниципальное бюджетное общеобразовательное учреждение</w:t>
      </w:r>
    </w:p>
    <w:p w:rsidR="00913293" w:rsidRPr="00913293" w:rsidRDefault="00913293" w:rsidP="00913293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  <w:r w:rsidRPr="00913293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Каменская ООШ</w:t>
      </w:r>
    </w:p>
    <w:p w:rsidR="00913293" w:rsidRPr="00913293" w:rsidRDefault="00913293" w:rsidP="00913293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Arial" w:eastAsia="SimSun" w:hAnsi="Arial" w:cs="Mangal"/>
          <w:b/>
          <w:sz w:val="20"/>
          <w:szCs w:val="24"/>
          <w:lang w:eastAsia="zh-CN" w:bidi="hi-IN"/>
        </w:rPr>
      </w:pPr>
    </w:p>
    <w:p w:rsidR="00913293" w:rsidRPr="00913293" w:rsidRDefault="00913293" w:rsidP="00913293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Arial" w:eastAsia="SimSun" w:hAnsi="Arial" w:cs="Mangal"/>
          <w:b/>
          <w:sz w:val="20"/>
          <w:szCs w:val="24"/>
          <w:lang w:eastAsia="zh-CN" w:bidi="hi-IN"/>
        </w:rPr>
      </w:pPr>
    </w:p>
    <w:p w:rsidR="00913293" w:rsidRPr="00913293" w:rsidRDefault="00913293" w:rsidP="00913293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SimSun" w:hAnsi="Calibri" w:cs="Times New Roman"/>
          <w:color w:val="00000A"/>
        </w:rPr>
      </w:pPr>
      <w:r w:rsidRPr="00913293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                   «УТВЕРЖДАЮ»</w:t>
      </w:r>
    </w:p>
    <w:p w:rsidR="00913293" w:rsidRPr="00913293" w:rsidRDefault="00913293" w:rsidP="00913293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SimSun" w:hAnsi="Calibri" w:cs="Times New Roman"/>
          <w:color w:val="00000A"/>
        </w:rPr>
      </w:pPr>
      <w:r w:rsidRPr="00913293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                                                 Директор МБОУ Каменской ООШ </w:t>
      </w:r>
    </w:p>
    <w:p w:rsidR="00913293" w:rsidRPr="00C67F5B" w:rsidRDefault="00913293" w:rsidP="00913293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SimSun" w:hAnsi="Calibri" w:cs="Times New Roman"/>
          <w:color w:val="00000A"/>
          <w:lang w:val="en-US"/>
        </w:rPr>
      </w:pPr>
      <w:r w:rsidRPr="00913293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                        </w:t>
      </w:r>
      <w:r w:rsidR="00C67F5B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           Приказ от 31.08.202</w:t>
      </w:r>
      <w:r w:rsidR="00C67F5B">
        <w:rPr>
          <w:rFonts w:ascii="Times New Roman" w:eastAsia="SimSun" w:hAnsi="Times New Roman" w:cs="Times New Roman"/>
          <w:color w:val="00000A"/>
          <w:sz w:val="28"/>
          <w:szCs w:val="28"/>
          <w:lang w:val="en-US"/>
        </w:rPr>
        <w:t>3</w:t>
      </w:r>
      <w:r w:rsidR="00C67F5B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г. № </w:t>
      </w:r>
      <w:r w:rsidR="00C67F5B">
        <w:rPr>
          <w:rFonts w:ascii="Times New Roman" w:eastAsia="SimSun" w:hAnsi="Times New Roman" w:cs="Times New Roman"/>
          <w:color w:val="00000A"/>
          <w:sz w:val="28"/>
          <w:szCs w:val="28"/>
          <w:lang w:val="en-US"/>
        </w:rPr>
        <w:t>88</w:t>
      </w:r>
    </w:p>
    <w:p w:rsidR="00913293" w:rsidRPr="00913293" w:rsidRDefault="00913293" w:rsidP="00913293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SimSun" w:hAnsi="Calibri" w:cs="Times New Roman"/>
          <w:color w:val="00000A"/>
        </w:rPr>
      </w:pPr>
      <w:r w:rsidRPr="00913293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                                                             Подпись руководителя______ Зыков В.И.</w:t>
      </w:r>
    </w:p>
    <w:p w:rsidR="00913293" w:rsidRPr="00913293" w:rsidRDefault="00913293" w:rsidP="00913293">
      <w:pPr>
        <w:tabs>
          <w:tab w:val="left" w:pos="709"/>
        </w:tabs>
        <w:suppressAutoHyphens/>
        <w:spacing w:after="0" w:line="240" w:lineRule="auto"/>
        <w:jc w:val="right"/>
        <w:rPr>
          <w:rFonts w:ascii="Calibri" w:eastAsia="SimSun" w:hAnsi="Calibri" w:cs="Times New Roman"/>
          <w:color w:val="00000A"/>
        </w:rPr>
      </w:pPr>
    </w:p>
    <w:p w:rsidR="00913293" w:rsidRPr="00913293" w:rsidRDefault="00913293" w:rsidP="00913293">
      <w:pPr>
        <w:tabs>
          <w:tab w:val="left" w:pos="709"/>
        </w:tabs>
        <w:suppressAutoHyphens/>
        <w:spacing w:after="0" w:line="240" w:lineRule="auto"/>
        <w:jc w:val="right"/>
        <w:rPr>
          <w:rFonts w:ascii="Calibri" w:eastAsia="SimSun" w:hAnsi="Calibri" w:cs="Times New Roman"/>
          <w:color w:val="00000A"/>
        </w:rPr>
      </w:pPr>
    </w:p>
    <w:p w:rsidR="00913293" w:rsidRPr="00913293" w:rsidRDefault="00913293" w:rsidP="00913293">
      <w:pPr>
        <w:tabs>
          <w:tab w:val="left" w:pos="709"/>
        </w:tabs>
        <w:suppressAutoHyphens/>
        <w:spacing w:after="0" w:line="240" w:lineRule="auto"/>
        <w:jc w:val="right"/>
        <w:rPr>
          <w:rFonts w:ascii="Calibri" w:eastAsia="SimSun" w:hAnsi="Calibri" w:cs="Times New Roman"/>
          <w:color w:val="00000A"/>
        </w:rPr>
      </w:pPr>
    </w:p>
    <w:p w:rsidR="00913293" w:rsidRPr="00913293" w:rsidRDefault="00913293" w:rsidP="00913293">
      <w:pPr>
        <w:tabs>
          <w:tab w:val="left" w:pos="709"/>
        </w:tabs>
        <w:suppressAutoHyphens/>
        <w:spacing w:after="0" w:line="240" w:lineRule="auto"/>
        <w:jc w:val="right"/>
        <w:rPr>
          <w:rFonts w:ascii="Calibri" w:eastAsia="SimSun" w:hAnsi="Calibri" w:cs="Times New Roman"/>
          <w:color w:val="00000A"/>
        </w:rPr>
      </w:pPr>
    </w:p>
    <w:p w:rsidR="00913293" w:rsidRPr="00913293" w:rsidRDefault="00913293" w:rsidP="00913293">
      <w:pPr>
        <w:tabs>
          <w:tab w:val="left" w:pos="709"/>
        </w:tabs>
        <w:suppressAutoHyphens/>
        <w:spacing w:after="0" w:line="240" w:lineRule="auto"/>
        <w:jc w:val="right"/>
        <w:rPr>
          <w:rFonts w:ascii="Calibri" w:eastAsia="SimSun" w:hAnsi="Calibri" w:cs="Times New Roman"/>
          <w:color w:val="00000A"/>
        </w:rPr>
      </w:pPr>
    </w:p>
    <w:p w:rsidR="00913293" w:rsidRPr="00913293" w:rsidRDefault="00913293" w:rsidP="00913293">
      <w:pPr>
        <w:tabs>
          <w:tab w:val="left" w:pos="709"/>
        </w:tabs>
        <w:suppressAutoHyphens/>
        <w:spacing w:after="0" w:line="240" w:lineRule="auto"/>
        <w:jc w:val="right"/>
        <w:rPr>
          <w:rFonts w:ascii="Calibri" w:eastAsia="SimSun" w:hAnsi="Calibri" w:cs="Times New Roman"/>
          <w:color w:val="00000A"/>
        </w:rPr>
      </w:pPr>
    </w:p>
    <w:p w:rsidR="00913293" w:rsidRPr="00913293" w:rsidRDefault="00913293" w:rsidP="00913293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SimSun" w:hAnsi="Calibri" w:cs="Times New Roman"/>
          <w:color w:val="00000A"/>
        </w:rPr>
      </w:pPr>
      <w:r w:rsidRPr="00913293">
        <w:rPr>
          <w:rFonts w:ascii="Times New Roman" w:eastAsia="SimSun" w:hAnsi="Times New Roman" w:cs="Times New Roman"/>
          <w:b/>
          <w:color w:val="00000A"/>
          <w:sz w:val="36"/>
          <w:szCs w:val="36"/>
        </w:rPr>
        <w:t>РАБОЧАЯ ПРОГРАММА</w:t>
      </w:r>
    </w:p>
    <w:p w:rsidR="00913293" w:rsidRPr="00913293" w:rsidRDefault="00913293" w:rsidP="0091329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36"/>
          <w:szCs w:val="36"/>
          <w:u w:val="single"/>
        </w:rPr>
      </w:pPr>
      <w:r w:rsidRPr="00913293">
        <w:rPr>
          <w:rFonts w:ascii="Times New Roman" w:eastAsia="SimSun" w:hAnsi="Times New Roman" w:cs="Times New Roman"/>
          <w:color w:val="00000A"/>
          <w:sz w:val="36"/>
          <w:szCs w:val="36"/>
          <w:u w:val="single"/>
        </w:rPr>
        <w:t>по литературе</w:t>
      </w:r>
    </w:p>
    <w:p w:rsidR="00913293" w:rsidRPr="00913293" w:rsidRDefault="00913293" w:rsidP="00913293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SimSun" w:hAnsi="Calibri" w:cs="Times New Roman"/>
          <w:color w:val="00000A"/>
        </w:rPr>
      </w:pPr>
      <w:r w:rsidRPr="00913293">
        <w:rPr>
          <w:rFonts w:ascii="Times New Roman" w:eastAsia="SimSun" w:hAnsi="Times New Roman" w:cs="Times New Roman"/>
          <w:color w:val="00000A"/>
          <w:sz w:val="36"/>
          <w:szCs w:val="36"/>
        </w:rPr>
        <w:t>Уровень общего образования:</w:t>
      </w:r>
      <w:r>
        <w:rPr>
          <w:rFonts w:ascii="Times New Roman" w:eastAsia="SimSun" w:hAnsi="Times New Roman" w:cs="Times New Roman"/>
          <w:color w:val="00000A"/>
          <w:sz w:val="36"/>
          <w:szCs w:val="36"/>
          <w:u w:val="single"/>
        </w:rPr>
        <w:t xml:space="preserve"> 6 класс (ОВЗ)</w:t>
      </w:r>
    </w:p>
    <w:p w:rsidR="00913293" w:rsidRPr="00913293" w:rsidRDefault="00913293" w:rsidP="00913293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SimSun" w:hAnsi="Calibri" w:cs="Times New Roman"/>
          <w:color w:val="00000A"/>
        </w:rPr>
      </w:pPr>
      <w:r w:rsidRPr="00913293">
        <w:rPr>
          <w:rFonts w:ascii="Times New Roman" w:eastAsia="SimSun" w:hAnsi="Times New Roman" w:cs="Times New Roman"/>
          <w:color w:val="00000A"/>
          <w:sz w:val="36"/>
          <w:szCs w:val="36"/>
        </w:rPr>
        <w:t xml:space="preserve">Учитель: </w:t>
      </w:r>
      <w:r w:rsidRPr="00913293">
        <w:rPr>
          <w:rFonts w:ascii="Times New Roman" w:eastAsia="SimSun" w:hAnsi="Times New Roman" w:cs="Times New Roman"/>
          <w:color w:val="00000A"/>
          <w:sz w:val="36"/>
          <w:szCs w:val="36"/>
          <w:u w:val="single"/>
        </w:rPr>
        <w:t>Березовская Ольга Витальевна</w:t>
      </w:r>
    </w:p>
    <w:p w:rsidR="00913293" w:rsidRPr="00913293" w:rsidRDefault="00913293" w:rsidP="00913293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Calibri" w:eastAsia="SimSun" w:hAnsi="Calibri" w:cs="Times New Roman"/>
          <w:color w:val="00000A"/>
        </w:rPr>
      </w:pPr>
      <w:r w:rsidRPr="00913293">
        <w:rPr>
          <w:rFonts w:ascii="Times New Roman" w:eastAsia="SimSun" w:hAnsi="Times New Roman" w:cs="Times New Roman"/>
          <w:color w:val="00000A"/>
          <w:sz w:val="36"/>
          <w:szCs w:val="36"/>
        </w:rPr>
        <w:t xml:space="preserve">Программа разработана на основе: </w:t>
      </w:r>
      <w:r w:rsidRPr="00913293">
        <w:rPr>
          <w:rFonts w:ascii="Times New Roman" w:eastAsia="Times New Roman" w:hAnsi="Times New Roman" w:cs="Times New Roman"/>
          <w:color w:val="00000A"/>
          <w:sz w:val="36"/>
          <w:szCs w:val="36"/>
          <w:u w:val="single"/>
        </w:rPr>
        <w:t>Примерной программы основного общего образования.</w:t>
      </w:r>
    </w:p>
    <w:p w:rsidR="00913293" w:rsidRPr="00913293" w:rsidRDefault="00913293" w:rsidP="00913293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SimSun" w:hAnsi="Calibri" w:cs="Times New Roman"/>
          <w:color w:val="00000A"/>
        </w:rPr>
      </w:pPr>
    </w:p>
    <w:p w:rsidR="00913293" w:rsidRPr="00913293" w:rsidRDefault="00913293" w:rsidP="00913293">
      <w:pPr>
        <w:tabs>
          <w:tab w:val="left" w:pos="709"/>
        </w:tabs>
        <w:suppressAutoHyphens/>
        <w:spacing w:after="0" w:line="240" w:lineRule="auto"/>
        <w:rPr>
          <w:rFonts w:ascii="Calibri" w:eastAsia="SimSun" w:hAnsi="Calibri" w:cs="Times New Roman"/>
          <w:color w:val="00000A"/>
        </w:rPr>
      </w:pPr>
    </w:p>
    <w:p w:rsidR="00913293" w:rsidRPr="00913293" w:rsidRDefault="00913293" w:rsidP="00913293">
      <w:pPr>
        <w:tabs>
          <w:tab w:val="left" w:pos="709"/>
        </w:tabs>
        <w:suppressAutoHyphens/>
        <w:spacing w:after="0" w:line="240" w:lineRule="auto"/>
        <w:rPr>
          <w:rFonts w:ascii="Calibri" w:eastAsia="SimSun" w:hAnsi="Calibri" w:cs="Times New Roman"/>
          <w:color w:val="00000A"/>
        </w:rPr>
      </w:pPr>
    </w:p>
    <w:p w:rsidR="00913293" w:rsidRPr="00913293" w:rsidRDefault="00913293" w:rsidP="00913293">
      <w:pPr>
        <w:tabs>
          <w:tab w:val="left" w:pos="709"/>
        </w:tabs>
        <w:suppressAutoHyphens/>
        <w:spacing w:after="0" w:line="240" w:lineRule="auto"/>
        <w:rPr>
          <w:rFonts w:ascii="Calibri" w:eastAsia="SimSun" w:hAnsi="Calibri" w:cs="Times New Roman"/>
          <w:color w:val="00000A"/>
        </w:rPr>
      </w:pPr>
    </w:p>
    <w:p w:rsidR="00913293" w:rsidRPr="00913293" w:rsidRDefault="00913293" w:rsidP="00913293">
      <w:pPr>
        <w:tabs>
          <w:tab w:val="left" w:pos="709"/>
        </w:tabs>
        <w:suppressAutoHyphens/>
        <w:spacing w:after="0" w:line="240" w:lineRule="auto"/>
        <w:rPr>
          <w:rFonts w:ascii="Calibri" w:eastAsia="SimSun" w:hAnsi="Calibri" w:cs="Times New Roman"/>
          <w:color w:val="00000A"/>
        </w:rPr>
      </w:pPr>
    </w:p>
    <w:p w:rsidR="00913293" w:rsidRPr="00913293" w:rsidRDefault="00913293" w:rsidP="00913293">
      <w:pPr>
        <w:tabs>
          <w:tab w:val="left" w:pos="709"/>
        </w:tabs>
        <w:suppressAutoHyphens/>
        <w:spacing w:after="0" w:line="240" w:lineRule="auto"/>
        <w:rPr>
          <w:rFonts w:ascii="Calibri" w:eastAsia="SimSun" w:hAnsi="Calibri" w:cs="Times New Roman"/>
          <w:color w:val="00000A"/>
        </w:rPr>
      </w:pPr>
    </w:p>
    <w:p w:rsidR="00913293" w:rsidRPr="00913293" w:rsidRDefault="00913293" w:rsidP="00913293">
      <w:pPr>
        <w:tabs>
          <w:tab w:val="left" w:pos="709"/>
        </w:tabs>
        <w:suppressAutoHyphens/>
        <w:spacing w:after="0" w:line="240" w:lineRule="auto"/>
        <w:rPr>
          <w:rFonts w:ascii="Calibri" w:eastAsia="SimSun" w:hAnsi="Calibri" w:cs="Times New Roman"/>
          <w:color w:val="00000A"/>
        </w:rPr>
      </w:pPr>
    </w:p>
    <w:p w:rsidR="00913293" w:rsidRPr="00913293" w:rsidRDefault="00913293" w:rsidP="00913293">
      <w:pPr>
        <w:tabs>
          <w:tab w:val="left" w:pos="709"/>
        </w:tabs>
        <w:suppressAutoHyphens/>
        <w:spacing w:after="0" w:line="240" w:lineRule="auto"/>
        <w:rPr>
          <w:rFonts w:ascii="Calibri" w:eastAsia="SimSun" w:hAnsi="Calibri" w:cs="Times New Roman"/>
          <w:color w:val="00000A"/>
        </w:rPr>
      </w:pPr>
    </w:p>
    <w:p w:rsidR="00913293" w:rsidRPr="00913293" w:rsidRDefault="00913293" w:rsidP="00913293">
      <w:pPr>
        <w:tabs>
          <w:tab w:val="left" w:pos="709"/>
        </w:tabs>
        <w:suppressAutoHyphens/>
        <w:spacing w:after="0" w:line="240" w:lineRule="auto"/>
        <w:rPr>
          <w:rFonts w:ascii="Calibri" w:eastAsia="SimSun" w:hAnsi="Calibri" w:cs="Times New Roman"/>
          <w:color w:val="00000A"/>
        </w:rPr>
      </w:pPr>
    </w:p>
    <w:p w:rsidR="00913293" w:rsidRPr="00913293" w:rsidRDefault="00913293" w:rsidP="00913293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SimSun" w:hAnsi="Calibri" w:cs="Times New Roman"/>
          <w:color w:val="00000A"/>
        </w:rPr>
      </w:pPr>
    </w:p>
    <w:p w:rsidR="00913293" w:rsidRPr="00913293" w:rsidRDefault="00913293" w:rsidP="00913293">
      <w:pPr>
        <w:tabs>
          <w:tab w:val="left" w:pos="709"/>
        </w:tabs>
        <w:suppressAutoHyphens/>
        <w:spacing w:after="0" w:line="240" w:lineRule="auto"/>
        <w:rPr>
          <w:rFonts w:ascii="Calibri" w:eastAsia="SimSun" w:hAnsi="Calibri" w:cs="Times New Roman"/>
          <w:color w:val="00000A"/>
        </w:rPr>
      </w:pPr>
      <w:r w:rsidRPr="00913293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СОГЛАСОВАНО                                                  </w:t>
      </w:r>
      <w:proofErr w:type="spellStart"/>
      <w:proofErr w:type="gramStart"/>
      <w:r w:rsidRPr="00913293">
        <w:rPr>
          <w:rFonts w:ascii="Times New Roman" w:eastAsia="SimSun" w:hAnsi="Times New Roman" w:cs="Times New Roman"/>
          <w:color w:val="00000A"/>
          <w:sz w:val="28"/>
          <w:szCs w:val="28"/>
        </w:rPr>
        <w:t>СОГЛАСОВАНО</w:t>
      </w:r>
      <w:proofErr w:type="spellEnd"/>
      <w:proofErr w:type="gramEnd"/>
    </w:p>
    <w:p w:rsidR="00913293" w:rsidRPr="00913293" w:rsidRDefault="00913293" w:rsidP="00913293">
      <w:pPr>
        <w:widowControl w:val="0"/>
        <w:tabs>
          <w:tab w:val="left" w:pos="709"/>
        </w:tabs>
        <w:suppressAutoHyphens/>
        <w:spacing w:after="0" w:line="240" w:lineRule="auto"/>
        <w:rPr>
          <w:rFonts w:ascii="Arial" w:eastAsia="SimSun" w:hAnsi="Arial" w:cs="Mangal"/>
          <w:sz w:val="20"/>
          <w:szCs w:val="24"/>
          <w:lang w:eastAsia="zh-CN" w:bidi="hi-IN"/>
        </w:rPr>
      </w:pPr>
      <w:r w:rsidRPr="00913293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Протокол заседания                                            Заместитель директора по УВР</w:t>
      </w:r>
    </w:p>
    <w:p w:rsidR="00913293" w:rsidRPr="00913293" w:rsidRDefault="00913293" w:rsidP="00913293">
      <w:pPr>
        <w:widowControl w:val="0"/>
        <w:tabs>
          <w:tab w:val="left" w:pos="709"/>
        </w:tabs>
        <w:suppressAutoHyphens/>
        <w:spacing w:after="0" w:line="240" w:lineRule="auto"/>
        <w:rPr>
          <w:rFonts w:ascii="Arial" w:eastAsia="SimSun" w:hAnsi="Arial" w:cs="Mangal"/>
          <w:sz w:val="20"/>
          <w:szCs w:val="24"/>
          <w:lang w:eastAsia="zh-CN" w:bidi="hi-IN"/>
        </w:rPr>
      </w:pPr>
      <w:r w:rsidRPr="00913293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методического совета                                         ________/</w:t>
      </w:r>
      <w:proofErr w:type="spellStart"/>
      <w:r w:rsidRPr="00913293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Завгородняя</w:t>
      </w:r>
      <w:proofErr w:type="spellEnd"/>
      <w:r w:rsidRPr="00913293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Н.Н./</w:t>
      </w:r>
    </w:p>
    <w:p w:rsidR="00913293" w:rsidRPr="00913293" w:rsidRDefault="00913293" w:rsidP="00913293">
      <w:pPr>
        <w:widowControl w:val="0"/>
        <w:tabs>
          <w:tab w:val="left" w:pos="709"/>
        </w:tabs>
        <w:suppressAutoHyphens/>
        <w:spacing w:after="0" w:line="240" w:lineRule="auto"/>
        <w:rPr>
          <w:rFonts w:ascii="Arial" w:eastAsia="SimSun" w:hAnsi="Arial" w:cs="Mangal"/>
          <w:sz w:val="20"/>
          <w:szCs w:val="24"/>
          <w:lang w:eastAsia="zh-CN" w:bidi="hi-IN"/>
        </w:rPr>
      </w:pPr>
      <w:r w:rsidRPr="00913293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МБОУ Каменской ООШ                               </w:t>
      </w:r>
      <w:r w:rsidR="00684823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«___» _______________ 2023</w:t>
      </w:r>
      <w:r w:rsidRPr="00913293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г.</w:t>
      </w:r>
    </w:p>
    <w:p w:rsidR="00913293" w:rsidRPr="00913293" w:rsidRDefault="00C67F5B" w:rsidP="00913293">
      <w:pPr>
        <w:tabs>
          <w:tab w:val="left" w:pos="709"/>
        </w:tabs>
        <w:suppressAutoHyphens/>
        <w:spacing w:after="0" w:line="240" w:lineRule="auto"/>
        <w:rPr>
          <w:rFonts w:ascii="Calibri" w:eastAsia="SimSun" w:hAnsi="Calibri" w:cs="Times New Roman"/>
          <w:color w:val="00000A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от_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val="en-US"/>
        </w:rPr>
        <w:t>30</w:t>
      </w:r>
      <w:r>
        <w:rPr>
          <w:rFonts w:ascii="Times New Roman" w:eastAsia="SimSun" w:hAnsi="Times New Roman" w:cs="Times New Roman"/>
          <w:color w:val="00000A"/>
          <w:sz w:val="28"/>
          <w:szCs w:val="28"/>
        </w:rPr>
        <w:t>.08__202</w:t>
      </w:r>
      <w:r w:rsidR="00684823">
        <w:rPr>
          <w:rFonts w:ascii="Times New Roman" w:eastAsia="SimSun" w:hAnsi="Times New Roman" w:cs="Times New Roman"/>
          <w:color w:val="00000A"/>
          <w:sz w:val="28"/>
          <w:szCs w:val="28"/>
        </w:rPr>
        <w:t>3</w:t>
      </w:r>
      <w:r w:rsidR="00913293" w:rsidRPr="00913293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г. №_1_ </w:t>
      </w:r>
    </w:p>
    <w:p w:rsidR="00913293" w:rsidRPr="00913293" w:rsidRDefault="00913293" w:rsidP="00913293">
      <w:pPr>
        <w:tabs>
          <w:tab w:val="left" w:pos="709"/>
        </w:tabs>
        <w:suppressAutoHyphens/>
        <w:spacing w:after="0" w:line="240" w:lineRule="auto"/>
        <w:rPr>
          <w:rFonts w:ascii="Calibri" w:eastAsia="SimSun" w:hAnsi="Calibri" w:cs="Times New Roman"/>
          <w:color w:val="00000A"/>
        </w:rPr>
      </w:pPr>
      <w:r w:rsidRPr="00913293">
        <w:rPr>
          <w:rFonts w:ascii="Times New Roman" w:eastAsia="SimSun" w:hAnsi="Times New Roman" w:cs="Times New Roman"/>
          <w:color w:val="00000A"/>
          <w:sz w:val="28"/>
          <w:szCs w:val="28"/>
        </w:rPr>
        <w:t>____________________</w:t>
      </w:r>
    </w:p>
    <w:p w:rsidR="00913293" w:rsidRPr="00913293" w:rsidRDefault="00913293" w:rsidP="00913293">
      <w:pPr>
        <w:tabs>
          <w:tab w:val="left" w:pos="709"/>
        </w:tabs>
        <w:suppressAutoHyphens/>
        <w:spacing w:line="276" w:lineRule="atLeast"/>
        <w:rPr>
          <w:rFonts w:ascii="Calibri" w:eastAsia="SimSun" w:hAnsi="Calibri" w:cs="Times New Roman"/>
          <w:color w:val="00000A"/>
        </w:rPr>
      </w:pPr>
    </w:p>
    <w:p w:rsidR="00913293" w:rsidRPr="00913293" w:rsidRDefault="00913293" w:rsidP="00913293">
      <w:pPr>
        <w:tabs>
          <w:tab w:val="left" w:pos="709"/>
        </w:tabs>
        <w:suppressAutoHyphens/>
        <w:spacing w:line="276" w:lineRule="atLeast"/>
        <w:rPr>
          <w:rFonts w:ascii="Calibri" w:eastAsia="SimSun" w:hAnsi="Calibri" w:cs="Times New Roman"/>
          <w:color w:val="00000A"/>
        </w:rPr>
      </w:pPr>
    </w:p>
    <w:p w:rsidR="00913293" w:rsidRPr="00913293" w:rsidRDefault="00913293" w:rsidP="00913293">
      <w:pPr>
        <w:tabs>
          <w:tab w:val="left" w:pos="709"/>
        </w:tabs>
        <w:suppressAutoHyphens/>
        <w:spacing w:line="276" w:lineRule="atLeast"/>
        <w:rPr>
          <w:rFonts w:ascii="Calibri" w:eastAsia="SimSun" w:hAnsi="Calibri" w:cs="Times New Roman"/>
          <w:color w:val="00000A"/>
        </w:rPr>
      </w:pPr>
    </w:p>
    <w:p w:rsidR="00913293" w:rsidRPr="00913293" w:rsidRDefault="00684823" w:rsidP="00913293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SimSun" w:hAnsi="Calibri" w:cs="Times New Roman"/>
          <w:color w:val="00000A"/>
          <w:sz w:val="20"/>
        </w:rPr>
      </w:pPr>
      <w:r>
        <w:rPr>
          <w:rFonts w:ascii="Times New Roman" w:eastAsia="SimSun" w:hAnsi="Times New Roman" w:cs="Times New Roman"/>
          <w:color w:val="00000A"/>
          <w:sz w:val="32"/>
          <w:szCs w:val="36"/>
        </w:rPr>
        <w:t>2023 – 2024</w:t>
      </w:r>
      <w:r w:rsidR="00913293" w:rsidRPr="00913293">
        <w:rPr>
          <w:rFonts w:ascii="Times New Roman" w:eastAsia="SimSun" w:hAnsi="Times New Roman" w:cs="Times New Roman"/>
          <w:color w:val="00000A"/>
          <w:sz w:val="32"/>
          <w:szCs w:val="36"/>
        </w:rPr>
        <w:t xml:space="preserve"> уч. г.</w:t>
      </w:r>
    </w:p>
    <w:p w:rsidR="00913293" w:rsidRDefault="00913293" w:rsidP="00E34E6D">
      <w:pPr>
        <w:spacing w:before="100" w:beforeAutospacing="1" w:after="100" w:afterAutospacing="1" w:line="240" w:lineRule="auto"/>
        <w:rPr>
          <w:rFonts w:ascii="Calibri" w:eastAsia="SimSun" w:hAnsi="Calibri" w:cs="Times New Roman"/>
          <w:color w:val="00000A"/>
        </w:rPr>
      </w:pPr>
    </w:p>
    <w:p w:rsidR="00913293" w:rsidRDefault="00913293" w:rsidP="00E34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16CF" w:rsidRPr="00EA16CF" w:rsidRDefault="00EA16CF" w:rsidP="00E34E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Пояснительная записка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Адаптированная рабочая программа по предмету «Литература» для 6 класса общеобразовательных учреждений предназначена для детей с ОВЗ. Программа разработана на основе следующих нормативных документов: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1.Федеральный закон Российской Федерации от 29 декабря 2012 г. N 273-ФЗ "Об образовании в Российской Федерации;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2.Федеральный компонент Государственного образовательного стандарта общего образования, утверждѐнного приказом Минобразования России от 05.03.2004 г. No1089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3.Примерная программа основного общего образования по литературе;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4.Приказ Минобразования России от 09.03.2004 г. </w:t>
      </w:r>
      <w:proofErr w:type="spellStart"/>
      <w:r w:rsidRPr="00EA16CF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5.Постановление Главного государственного санитарного врача </w:t>
      </w:r>
      <w:proofErr w:type="gramStart"/>
      <w:r w:rsidRPr="00EA16C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proofErr w:type="gramEnd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Федерации от 29 декабря 2010 г. N 189 г. Москва "Об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6.Приказ </w:t>
      </w:r>
      <w:proofErr w:type="spellStart"/>
      <w:r w:rsidRPr="00EA16C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России от 30.08. 2013 </w:t>
      </w:r>
      <w:proofErr w:type="spellStart"/>
      <w:r w:rsidRPr="00EA16CF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1015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начального, общего, основного общего и среднего общего образования» (</w:t>
      </w:r>
      <w:proofErr w:type="spellStart"/>
      <w:r w:rsidRPr="00EA16CF">
        <w:rPr>
          <w:rFonts w:ascii="Times New Roman" w:eastAsia="Times New Roman" w:hAnsi="Times New Roman" w:cs="Times New Roman"/>
          <w:sz w:val="24"/>
          <w:szCs w:val="24"/>
        </w:rPr>
        <w:t>Зарег</w:t>
      </w:r>
      <w:proofErr w:type="spellEnd"/>
      <w:r w:rsidRPr="00EA16C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A16CF">
        <w:rPr>
          <w:rFonts w:ascii="Times New Roman" w:eastAsia="Times New Roman" w:hAnsi="Times New Roman" w:cs="Times New Roman"/>
          <w:sz w:val="24"/>
          <w:szCs w:val="24"/>
        </w:rPr>
        <w:t>В Минюсте России 01. 10. 2013 No30067).</w:t>
      </w:r>
      <w:proofErr w:type="gramEnd"/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7.Письмо </w:t>
      </w:r>
      <w:proofErr w:type="spellStart"/>
      <w:r w:rsidRPr="00EA16C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России от 07.06.2013 </w:t>
      </w:r>
      <w:proofErr w:type="spellStart"/>
      <w:r w:rsidRPr="00EA16CF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ИР-535/07 «О коррекционном и инклюзивном образовании детей».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16CF">
        <w:rPr>
          <w:rFonts w:ascii="Times New Roman" w:eastAsia="Times New Roman" w:hAnsi="Times New Roman" w:cs="Times New Roman"/>
          <w:sz w:val="24"/>
          <w:szCs w:val="24"/>
        </w:rPr>
        <w:t>Данная адаптированная рабочая программа для 6 класса составлена на основе Примерной программы (Примерные программы по учебным предметам.</w:t>
      </w:r>
      <w:proofErr w:type="gramEnd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Основная школа. </w:t>
      </w:r>
      <w:proofErr w:type="gramStart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В 2-х частях, - М.: Просвещение, 2011), авторской программы В.Я. Коровиной и учебника для учащихся 6 класса общеобразовательных учреждений в 2-х частях / Авт.-сост. В.Я. Коровина, </w:t>
      </w:r>
      <w:r w:rsidR="00E34E6D">
        <w:rPr>
          <w:rFonts w:ascii="Times New Roman" w:eastAsia="Times New Roman" w:hAnsi="Times New Roman" w:cs="Times New Roman"/>
          <w:sz w:val="24"/>
          <w:szCs w:val="24"/>
        </w:rPr>
        <w:t>В.П. Журавлёв, В.И. Коровин, - 11-е изд. - М: Просвещение, 2020г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Программа конкретизирует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стандартом, даёт распределение учебных часов по разделам курса, последовательность изучения тем и разделов с учетом </w:t>
      </w:r>
      <w:proofErr w:type="spellStart"/>
      <w:r w:rsidRPr="00EA16CF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A16CF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связей.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учащихся с ОВЗ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. Программа составлена с учетом особенностей детей, испытывающих стойкие трудности в обучении и требующих специальной коррекционно-развивающей направленности образовательного процесса. </w:t>
      </w:r>
      <w:proofErr w:type="gramStart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Повышенная истощаемость ЦНС и в связи с этим сниженная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познавательная активность и работоспособность, недостаточность произвольного внимания, пространственной ориентировки, плохо развитые навыки самостоятельной работы и самоконтроля, инертность психических процессов, слабая память - все эти и другие особенности учащихся с ЗПР отрицательно влияют на успешность обучения и являются основной причиной их стойкой неуспеваемости в учебе. </w:t>
      </w:r>
      <w:proofErr w:type="gramEnd"/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Особенности познавательной сферы детей с ЗПР и их коррекция. Каждая форма педагогического общения с детьми ЗПР должна иметь три четко определенные цели: образовательную, воспитательную и коррекционно-развивающую.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цель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должна определять задачи усвоения учебного программного материала, овладения детьми определенными учебными знаниями, умениями и навыками. Формулировка отражает содержание занятия. 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 цель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должна определять задачи формирования высших ценностей, совершенствования моделей поведения, овладения детьми коммуникативными умениями, развития социальной активности и т.д.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Коррекционно-развивающая цель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должна четко ориентировать педагога на развитие психических процессов, эмоционально-волевой сферы ребенка, на исправление и компенсацию имеющихся недостатков специальными педагогическими и психологическими приемами. Эта цель должна быть предельно конкретной и направленной на активизацию тех психических функций, которые будут максимально задействованы на уроке. Реализация коррекционно-развивающей цели предполагает включение в урок специальных коррекционно-развивающих упражнений для совершенствования высших психических функций, эмоционально-волевой, познавательной сфер и пр.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Ввиду психологических особенностей детей с ЗПР, с целью усиления практической направленности обучения проводится коррекционная работа, которая включает следующие направления: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Совершенствование движений и сенсомоторного развития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: развитие мелкой моторики и пальцев рук; развитие навыков каллиграфии; развитие артикуляционной моторики.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Коррекция отдельных сторон психической деятельности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: коррекция – развитие восприятия, представлений, ощущений; коррекция – развитие памяти; коррекция </w:t>
      </w:r>
      <w:proofErr w:type="gramStart"/>
      <w:r w:rsidRPr="00EA16CF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EA16CF">
        <w:rPr>
          <w:rFonts w:ascii="Times New Roman" w:eastAsia="Times New Roman" w:hAnsi="Times New Roman" w:cs="Times New Roman"/>
          <w:sz w:val="24"/>
          <w:szCs w:val="24"/>
        </w:rPr>
        <w:t>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различных видов мышления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: 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основных мыслительных операций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Коррекция нарушений в развитии эмоционально-личностной сферы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: 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Коррекция–развитие речи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: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об окружающем мире и обогащение словаря.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Коррекция индивидуальных пробелов в знаниях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Перед классами общего образования для детей с ЗПР стоят те же цели обучения, которые заложены в программах изучения литературы в 5—9 классах общеобразовательной школы (Стандарт основного общего образования по литературе, 2004)).-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</w:t>
      </w:r>
      <w:proofErr w:type="gramStart"/>
      <w:r w:rsidRPr="00EA16CF">
        <w:rPr>
          <w:rFonts w:ascii="Times New Roman" w:eastAsia="Times New Roman" w:hAnsi="Times New Roman" w:cs="Times New Roman"/>
          <w:sz w:val="24"/>
          <w:szCs w:val="24"/>
        </w:rPr>
        <w:t>;-</w:t>
      </w:r>
      <w:proofErr w:type="gramEnd"/>
      <w:r w:rsidRPr="00EA16CF">
        <w:rPr>
          <w:rFonts w:ascii="Times New Roman" w:eastAsia="Times New Roman" w:hAnsi="Times New Roman" w:cs="Times New Roman"/>
          <w:sz w:val="24"/>
          <w:szCs w:val="24"/>
        </w:rPr>
        <w:t>развитие эмоционального восприятия художественного текста, образного и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</w:t>
      </w:r>
      <w:proofErr w:type="gramStart"/>
      <w:r w:rsidRPr="00EA16CF">
        <w:rPr>
          <w:rFonts w:ascii="Times New Roman" w:eastAsia="Times New Roman" w:hAnsi="Times New Roman" w:cs="Times New Roman"/>
          <w:sz w:val="24"/>
          <w:szCs w:val="24"/>
        </w:rPr>
        <w:t>;-</w:t>
      </w:r>
      <w:proofErr w:type="gramEnd"/>
      <w:r w:rsidRPr="00EA16CF">
        <w:rPr>
          <w:rFonts w:ascii="Times New Roman" w:eastAsia="Times New Roman" w:hAnsi="Times New Roman" w:cs="Times New Roman"/>
          <w:sz w:val="24"/>
          <w:szCs w:val="24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понятий;-овладение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литературы,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изучения литературы представлены тремя категориями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: воспитательной, образовательной и коррекционно-развивающей. 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 задачи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заключаются в формировании эстетического идеала, развитии эстетического вкуса, который, в свою очередь, служит верному и глубокому постижению прочитанного, содействует появлению прочного, устойчивого интереса к книге, воспитанию доброты, сердечности и сострадания как важнейших качеств развитой личности.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В круг </w:t>
      </w: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образовательных задач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входят формирование умений углубленного чтения, читательской самостоятельности, особенности создания художественного образа, освоение предлагаемых произведений как искусства слова, формирование речевых умений - умений с помощью учителя составить план и пересказать прочитанное, умений прокомментировать прочитанное, объяснить слово, иметь представление о писателях в истории мирового искусства.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коррекционно-развивающим задачам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относятся:- формирование умений полноценно воспринимать литературное произведение в его эмоциональном, образном и логическом единстве, преодоление недостатков в развитии эмоционально-волевой сферы детей, коррекция личностного развития ребенка;- развитие и расширение знаний детей об окружающем мире, обогащение чувственного опыта ребенка, развитие его мыслительной деятельности и познавательной активности</w:t>
      </w:r>
      <w:proofErr w:type="gramStart"/>
      <w:r w:rsidRPr="00EA16CF">
        <w:rPr>
          <w:rFonts w:ascii="Times New Roman" w:eastAsia="Times New Roman" w:hAnsi="Times New Roman" w:cs="Times New Roman"/>
          <w:sz w:val="24"/>
          <w:szCs w:val="24"/>
        </w:rPr>
        <w:t>;-</w:t>
      </w:r>
      <w:proofErr w:type="gramEnd"/>
      <w:r w:rsidRPr="00EA16CF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чтения –сознательного, правильного, беглого и выразительного чтения вслух и про себя;-уточнение и обогащение словарного запаса ребенка обобщающими понятиями, словами, обозначающими действия и признаки, особенно теми, которые называют чувства, переживаемые самим говорящим, другим лицом или литературным героем;-развитие мышления: умения наблюдать, анализировать, сравнивать и обобщать</w:t>
      </w:r>
      <w:proofErr w:type="gramStart"/>
      <w:r w:rsidRPr="00EA16CF">
        <w:rPr>
          <w:rFonts w:ascii="Times New Roman" w:eastAsia="Times New Roman" w:hAnsi="Times New Roman" w:cs="Times New Roman"/>
          <w:sz w:val="24"/>
          <w:szCs w:val="24"/>
        </w:rPr>
        <w:t>;-</w:t>
      </w:r>
      <w:proofErr w:type="gramEnd"/>
      <w:r w:rsidRPr="00EA16CF">
        <w:rPr>
          <w:rFonts w:ascii="Times New Roman" w:eastAsia="Times New Roman" w:hAnsi="Times New Roman" w:cs="Times New Roman"/>
          <w:sz w:val="24"/>
          <w:szCs w:val="24"/>
        </w:rPr>
        <w:t>развитие связной речи (формирование и совершенствование целенаправленности и связности высказывания, точности и разнообразия лексики, внятности и выразительности речи).</w:t>
      </w:r>
    </w:p>
    <w:p w:rsidR="00EA16CF" w:rsidRPr="00EA16CF" w:rsidRDefault="00EA16CF" w:rsidP="00E34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lastRenderedPageBreak/>
        <w:t>При адаптации программы основное внимание обращалось на овладение детьми практическими умениями и навыками, на уменьшение объема теоретических сведений, включение отдельных тем или целых разделов в материалы для обзорного или ознакомительного изучения.</w:t>
      </w:r>
    </w:p>
    <w:p w:rsidR="00EA16CF" w:rsidRPr="00EA16CF" w:rsidRDefault="00EA16CF" w:rsidP="00E34E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2.Общая характеристика учебного предмета, курса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EA16CF">
        <w:rPr>
          <w:rFonts w:ascii="Times New Roman" w:eastAsia="Times New Roman" w:hAnsi="Times New Roman" w:cs="Times New Roman"/>
          <w:sz w:val="24"/>
          <w:szCs w:val="24"/>
        </w:rPr>
        <w:t>общегуманистические</w:t>
      </w:r>
      <w:proofErr w:type="spellEnd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идеалы, воспитывающими высокие нравственные чувства у человека читающего.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Главная идея программы по литературе – изучение литературы от мифов к фольклору, от фольклора к древнерусской литературе, от неё к русско</w:t>
      </w:r>
      <w:r w:rsidR="002521E4">
        <w:rPr>
          <w:rFonts w:ascii="Times New Roman" w:eastAsia="Times New Roman" w:hAnsi="Times New Roman" w:cs="Times New Roman"/>
          <w:sz w:val="24"/>
          <w:szCs w:val="24"/>
        </w:rPr>
        <w:t>й литератур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XIX, XX веков. Ведущая проблема изучения литературы в 6 классе – художественное произведение и автор, характеры героев. Чтение произведение зарубежной литературы в 6 классе проводится в начале и в конце учебного года. 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В 6 классе продолжает формироваться и развиваться коммуникативная, языковая, лингвистическая (языковедческая) и </w:t>
      </w:r>
      <w:proofErr w:type="spellStart"/>
      <w:r w:rsidRPr="00EA16CF">
        <w:rPr>
          <w:rFonts w:ascii="Times New Roman" w:eastAsia="Times New Roman" w:hAnsi="Times New Roman" w:cs="Times New Roman"/>
          <w:sz w:val="24"/>
          <w:szCs w:val="24"/>
        </w:rPr>
        <w:t>культуроведческая</w:t>
      </w:r>
      <w:proofErr w:type="spellEnd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компетенции.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Языковая и лингвистическая (языковедческая) компетенции – освоение необходимых знаний по литературе;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 умение пользоваться различными лингвистическими словарями.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16CF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Культуроведческая</w:t>
      </w:r>
      <w:proofErr w:type="spellEnd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компетенция – осознание языка как формы выражения национальной культуры, взаимосвязи литературы и истории народа, национально-культурной специфики русской литературы, владение нормами русского речевого этикета, культурой межнационального общения.</w:t>
      </w:r>
    </w:p>
    <w:p w:rsidR="00EA16CF" w:rsidRPr="00EA16CF" w:rsidRDefault="00EA16CF" w:rsidP="00E34E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3.Описание места учебного предмета, курса в учебном плане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В учебном плане количество уче</w:t>
      </w:r>
      <w:r w:rsidR="00E34E6D">
        <w:rPr>
          <w:rFonts w:ascii="Times New Roman" w:eastAsia="Times New Roman" w:hAnsi="Times New Roman" w:cs="Times New Roman"/>
          <w:sz w:val="24"/>
          <w:szCs w:val="24"/>
        </w:rPr>
        <w:t xml:space="preserve">бных недель  34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gramStart"/>
      <w:r w:rsidRPr="00EA16C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с чем данная рабочая программа предусматривает изучение литературы</w:t>
      </w:r>
      <w:r w:rsidR="00E34E6D">
        <w:rPr>
          <w:rFonts w:ascii="Times New Roman" w:eastAsia="Times New Roman" w:hAnsi="Times New Roman" w:cs="Times New Roman"/>
          <w:sz w:val="24"/>
          <w:szCs w:val="24"/>
        </w:rPr>
        <w:t xml:space="preserve"> в 6 классе в количестве 68 часов (из расчета 2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неделю).</w:t>
      </w:r>
    </w:p>
    <w:p w:rsidR="00EA16CF" w:rsidRPr="00EA16CF" w:rsidRDefault="00EA16CF" w:rsidP="00E34E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4.Личностные, </w:t>
      </w:r>
      <w:proofErr w:type="spellStart"/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учебного предмета, курса 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детей с ОВЗ должны отражать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16CF" w:rsidRPr="00EA16CF" w:rsidRDefault="00EA16CF" w:rsidP="00EA16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A16CF" w:rsidRPr="00EA16CF" w:rsidRDefault="00EA16CF" w:rsidP="00EA16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EA16CF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A16CF" w:rsidRPr="00EA16CF" w:rsidRDefault="00EA16CF" w:rsidP="00EA16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A16CF" w:rsidRPr="00EA16CF" w:rsidRDefault="00EA16CF" w:rsidP="00EA16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16CF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EA16CF" w:rsidRPr="00EA16CF" w:rsidRDefault="00EA16CF" w:rsidP="00EA16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A16CF" w:rsidRPr="00EA16CF" w:rsidRDefault="00EA16CF" w:rsidP="00EA16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A16CF" w:rsidRPr="00EA16CF" w:rsidRDefault="00EA16CF" w:rsidP="00EA16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A16CF" w:rsidRPr="00EA16CF" w:rsidRDefault="00EA16CF" w:rsidP="00EA16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A16CF" w:rsidRPr="00EA16CF" w:rsidRDefault="00EA16CF" w:rsidP="00EA16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A16CF" w:rsidRPr="00EA16CF" w:rsidRDefault="00EA16CF" w:rsidP="00EA16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A16CF" w:rsidRPr="00E34E6D" w:rsidRDefault="00EA16CF" w:rsidP="00EA16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Метапредметные</w:t>
      </w:r>
      <w:proofErr w:type="spellEnd"/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результаты</w:t>
      </w: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изучения литературы для детей с ОВЗ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16CF" w:rsidRPr="00EA16CF" w:rsidRDefault="00EA16CF" w:rsidP="00EA16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A16CF" w:rsidRPr="00EA16CF" w:rsidRDefault="00EA16CF" w:rsidP="00EA16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A16CF" w:rsidRPr="00EA16CF" w:rsidRDefault="00EA16CF" w:rsidP="00EA16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A16CF" w:rsidRPr="00EA16CF" w:rsidRDefault="00EA16CF" w:rsidP="00EA16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EA16CF" w:rsidRPr="00EA16CF" w:rsidRDefault="00EA16CF" w:rsidP="00EA16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A16CF" w:rsidRPr="00EA16CF" w:rsidRDefault="00EA16CF" w:rsidP="00EA16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A16CF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EA16CF">
        <w:rPr>
          <w:rFonts w:ascii="Times New Roman" w:eastAsia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EA16CF" w:rsidRPr="00EA16CF" w:rsidRDefault="00EA16CF" w:rsidP="00EA16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A16CF" w:rsidRPr="00EA16CF" w:rsidRDefault="00EA16CF" w:rsidP="00EA16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EA16CF" w:rsidRPr="00EA16CF" w:rsidRDefault="00EA16CF" w:rsidP="00EA16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A16CF" w:rsidRPr="00EA16CF" w:rsidRDefault="00EA16CF" w:rsidP="00EA16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EA16CF" w:rsidRPr="00E34E6D" w:rsidRDefault="00EA16CF" w:rsidP="00EA16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EA16CF" w:rsidRPr="00EA16CF" w:rsidRDefault="00EA16CF" w:rsidP="00EA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литературе для детей с ОВЗ:</w:t>
      </w:r>
    </w:p>
    <w:p w:rsidR="00EA16CF" w:rsidRPr="00EA16CF" w:rsidRDefault="00EA16CF" w:rsidP="00EA16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понимание ключевых проблем изученных произведений русского фольклора и фольклора других народов; древнерусской литературы, литературы 18 века, русских писателей 19-20 веков, литературы народов России и зарубежной литературы;</w:t>
      </w:r>
    </w:p>
    <w:p w:rsidR="00EA16CF" w:rsidRPr="00EA16CF" w:rsidRDefault="00EA16CF" w:rsidP="00EA16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EA16CF" w:rsidRPr="00EA16CF" w:rsidRDefault="00EA16CF" w:rsidP="00EA16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EA16CF" w:rsidRPr="00EA16CF" w:rsidRDefault="00EA16CF" w:rsidP="00EA16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произведения; владение элементарной литературоведческой терминологией при анализе литературного произведения;</w:t>
      </w:r>
    </w:p>
    <w:p w:rsidR="00EA16CF" w:rsidRPr="00EA16CF" w:rsidRDefault="00EA16CF" w:rsidP="00EA16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приобщение к духовно — нравственным ценностям русской литературы и культуры, сопоставление их с духовно — нравственными ценностями других народов;</w:t>
      </w:r>
    </w:p>
    <w:p w:rsidR="00EA16CF" w:rsidRPr="00EA16CF" w:rsidRDefault="00EA16CF" w:rsidP="00EA16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формулирование собственного отношения к произведениям литературы, их оценке;</w:t>
      </w:r>
    </w:p>
    <w:p w:rsidR="00EA16CF" w:rsidRPr="00EA16CF" w:rsidRDefault="00EA16CF" w:rsidP="00EA16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понимание авторской позиции и своё отношение к ней;</w:t>
      </w:r>
    </w:p>
    <w:p w:rsidR="00EA16CF" w:rsidRPr="00EA16CF" w:rsidRDefault="00EA16CF" w:rsidP="00EA16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lastRenderedPageBreak/>
        <w:t>восприятие на слух литературных произведений разных жанров, осмысленное чтение и адекватное восприятие;</w:t>
      </w:r>
    </w:p>
    <w:p w:rsidR="00EA16CF" w:rsidRPr="00EA16CF" w:rsidRDefault="00EA16CF" w:rsidP="00EA16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EA16CF" w:rsidRPr="00EA16CF" w:rsidRDefault="00EA16CF" w:rsidP="00EA16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</w:t>
      </w:r>
    </w:p>
    <w:p w:rsidR="00913293" w:rsidRDefault="00EA16CF" w:rsidP="00EA16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вкуса.</w:t>
      </w:r>
    </w:p>
    <w:p w:rsidR="00913293" w:rsidRPr="00913293" w:rsidRDefault="00913293" w:rsidP="00EA16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293" w:rsidRPr="00EA16CF" w:rsidRDefault="00913293" w:rsidP="009132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изучения учебного предмета, курса</w:t>
      </w:r>
    </w:p>
    <w:p w:rsidR="00913293" w:rsidRPr="00EA16CF" w:rsidRDefault="00913293" w:rsidP="00913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литературы в 6 классе учащийся с ОВЗ должен </w:t>
      </w:r>
    </w:p>
    <w:p w:rsidR="00913293" w:rsidRPr="00EA16CF" w:rsidRDefault="00913293" w:rsidP="00913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913293" w:rsidRPr="00EA16CF" w:rsidRDefault="00913293" w:rsidP="009132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913293" w:rsidRPr="00EA16CF" w:rsidRDefault="00913293" w:rsidP="009132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913293" w:rsidRPr="00EA16CF" w:rsidRDefault="00913293" w:rsidP="009132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913293" w:rsidRPr="00EA16CF" w:rsidRDefault="00913293" w:rsidP="009132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основные теоретико-литературные понятия.</w:t>
      </w:r>
    </w:p>
    <w:p w:rsidR="00913293" w:rsidRPr="00EA16CF" w:rsidRDefault="00913293" w:rsidP="00913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13293" w:rsidRPr="00EA16CF" w:rsidRDefault="00913293" w:rsidP="009132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работать с книгой;</w:t>
      </w:r>
    </w:p>
    <w:p w:rsidR="00913293" w:rsidRPr="00EA16CF" w:rsidRDefault="00913293" w:rsidP="009132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913293" w:rsidRPr="00EA16CF" w:rsidRDefault="00913293" w:rsidP="009132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выявлять авторскую позицию;</w:t>
      </w:r>
    </w:p>
    <w:p w:rsidR="00913293" w:rsidRPr="00EA16CF" w:rsidRDefault="00913293" w:rsidP="009132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выражать свое отношение к </w:t>
      </w:r>
      <w:proofErr w:type="gramStart"/>
      <w:r w:rsidRPr="00EA16CF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EA16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3293" w:rsidRPr="00EA16CF" w:rsidRDefault="00913293" w:rsidP="009132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13293" w:rsidRPr="00EA16CF" w:rsidRDefault="00913293" w:rsidP="009132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пересказа;</w:t>
      </w:r>
    </w:p>
    <w:p w:rsidR="00913293" w:rsidRPr="00EA16CF" w:rsidRDefault="00913293" w:rsidP="009132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913293" w:rsidRPr="00EA16CF" w:rsidRDefault="00913293" w:rsidP="009132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913293" w:rsidRPr="00EA16CF" w:rsidRDefault="00913293" w:rsidP="009132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характеризовать героев изученных произведений и показывать связь этой характеристики с сюжетом произведения, а также с происходящими в нем событиями;</w:t>
      </w:r>
    </w:p>
    <w:p w:rsidR="00913293" w:rsidRPr="00EA16CF" w:rsidRDefault="00913293" w:rsidP="009132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владеть приемами анализа образа, используя при этом портрет персонажа и его имя, поступки и взгляды, речевую характеристику и др.;</w:t>
      </w:r>
    </w:p>
    <w:p w:rsidR="00913293" w:rsidRPr="00EA16CF" w:rsidRDefault="00913293" w:rsidP="009132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формы пересказа (с составлением планов разных типов, с изменением лица рассказчика);</w:t>
      </w:r>
    </w:p>
    <w:p w:rsidR="00913293" w:rsidRPr="00EA16CF" w:rsidRDefault="00913293" w:rsidP="009132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создавать творческие работы, которые связаны с анализом личности героя: письма, дневники, журналы, автобиографии;</w:t>
      </w:r>
    </w:p>
    <w:p w:rsidR="00913293" w:rsidRPr="00EA16CF" w:rsidRDefault="00913293" w:rsidP="009132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отличать стих от прозы, пользуясь сведениями о стихосложении;</w:t>
      </w:r>
    </w:p>
    <w:p w:rsidR="00913293" w:rsidRPr="00EA16CF" w:rsidRDefault="00913293" w:rsidP="009132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привлекать сведения по теории литературы в процессе обсуждения художественных произведений;</w:t>
      </w:r>
    </w:p>
    <w:p w:rsidR="00EA16CF" w:rsidRPr="00913293" w:rsidRDefault="00913293" w:rsidP="009132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работать со справочными материалами.</w:t>
      </w:r>
    </w:p>
    <w:p w:rsidR="00EA16CF" w:rsidRPr="00EA16CF" w:rsidRDefault="00EA16CF" w:rsidP="009132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5.Содержание учебного предмета, курса, подробное обоснование о внесенных изменениях в используемую программу с учетом психофизических особенностей детей с ОВЗ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УСТНОЕ НАРОДНОЕ ТВОРЧЕСТВО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Обрядовый фольклор.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Пословицы и поговорки. Загадки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-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ИЗ ДРЕВНЕРУССКОЙ ЛИТЕРАТУРЫ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«Повесть временных лет», «Сказание о белгородском киселе».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литературы. </w:t>
      </w:r>
      <w:proofErr w:type="gramStart"/>
      <w:r w:rsidRPr="00EA16CF">
        <w:rPr>
          <w:rFonts w:ascii="Times New Roman" w:eastAsia="Times New Roman" w:hAnsi="Times New Roman" w:cs="Times New Roman"/>
          <w:i/>
          <w:iCs/>
          <w:sz w:val="24"/>
          <w:szCs w:val="24"/>
        </w:rPr>
        <w:t>Летопись (развитие представления.</w:t>
      </w:r>
      <w:proofErr w:type="gramEnd"/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ИЗ РУССКОЙ ЛИТЕРАТУРЫ XIX ВЕКА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Александр Сергеевич Пушкин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. Краткий рассказ о писателе. </w:t>
      </w: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«Узник»</w:t>
      </w:r>
      <w:proofErr w:type="gramStart"/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A16C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ольнолюбивые устремления поэта. </w:t>
      </w:r>
      <w:proofErr w:type="gramStart"/>
      <w:r w:rsidRPr="00EA16CF">
        <w:rPr>
          <w:rFonts w:ascii="Times New Roman" w:eastAsia="Times New Roman" w:hAnsi="Times New Roman" w:cs="Times New Roman"/>
          <w:sz w:val="24"/>
          <w:szCs w:val="24"/>
        </w:rPr>
        <w:t>Народно-поэтический</w:t>
      </w:r>
      <w:proofErr w:type="gramEnd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«И.И. Пущину».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Светлое чувство дружбы - помощь в суровых испытаниях. Художественные особенности стихотворного послания. </w:t>
      </w: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«Зимняя дорога». </w:t>
      </w:r>
      <w:proofErr w:type="gramStart"/>
      <w:r w:rsidRPr="00EA16CF">
        <w:rPr>
          <w:rFonts w:ascii="Times New Roman" w:eastAsia="Times New Roman" w:hAnsi="Times New Roman" w:cs="Times New Roman"/>
          <w:sz w:val="24"/>
          <w:szCs w:val="24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Ожидание домашнего уюта, тепла, нежности любимой подруги. Тема жизненного пути.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«Повести покойного Ивана Петровича Белкина».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Книга (цикл) повестей. Повествование от лица вымышленного автора как художественный прием.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«Барышня-крестьянка».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«Дубровский».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Изображение русского барства. </w:t>
      </w:r>
      <w:proofErr w:type="gramStart"/>
      <w:r w:rsidRPr="00EA16CF">
        <w:rPr>
          <w:rFonts w:ascii="Times New Roman" w:eastAsia="Times New Roman" w:hAnsi="Times New Roman" w:cs="Times New Roman"/>
          <w:sz w:val="24"/>
          <w:szCs w:val="24"/>
        </w:rPr>
        <w:t>Дубровский-старший</w:t>
      </w:r>
      <w:proofErr w:type="gramEnd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и Троекуров. Протест Владимира Дубровско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softHyphen/>
        <w:t>симости личности. Романтическая история любви Владимира и Маши. Авторское отношение к героям.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 </w:t>
      </w: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«Тучи».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Чувство одиночества и тоски, любовь поэта-изгнанника к оставляемой им Родине. Прием сравнения как основа построения стихотворения. Особенности инто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softHyphen/>
        <w:t>нации.</w:t>
      </w:r>
    </w:p>
    <w:p w:rsidR="00EA16CF" w:rsidRPr="00EA16CF" w:rsidRDefault="002C2F2B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3175" b="2540"/>
                <wp:wrapSquare wrapText="bothSides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LC7wDTAIA&#10;AJQEAAAOAAAAAAAAAAAAAAAAAC4CAABkcnMvZTJvRG9jLnhtbFBLAQItABQABgAIAAAAIQBMoOks&#10;2AAAAAMBAAAPAAAAAAAAAAAAAAAAAKYEAABkcnMvZG93bnJldi54bWxQSwUGAAAAAAQABADzAAAA&#10;qw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EA16CF"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«Листок», «На севере диком...», «Утес», «Три пальмы»</w:t>
      </w:r>
      <w:r w:rsidR="00EA16CF"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16CF" w:rsidRPr="00EA16CF">
        <w:rPr>
          <w:rFonts w:ascii="Times New Roman" w:eastAsia="Times New Roman" w:hAnsi="Times New Roman" w:cs="Times New Roman"/>
          <w:sz w:val="24"/>
          <w:szCs w:val="24"/>
        </w:rPr>
        <w:t>Тема красоты, гармонии человека с миром. Особенности сражения темы одиночества в лирике Лермонтова.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литературы. Антитеза. </w:t>
      </w:r>
      <w:proofErr w:type="gramStart"/>
      <w:r w:rsidRPr="00EA16CF">
        <w:rPr>
          <w:rFonts w:ascii="Times New Roman" w:eastAsia="Times New Roman" w:hAnsi="Times New Roman" w:cs="Times New Roman"/>
          <w:i/>
          <w:iCs/>
          <w:sz w:val="24"/>
          <w:szCs w:val="24"/>
        </w:rPr>
        <w:t>Двусложные (ямб, хорей) и трехсложные (дактиль, амфибрахий, анапест) размеры стиха (начальные понятия).</w:t>
      </w:r>
      <w:proofErr w:type="gramEnd"/>
      <w:r w:rsidRPr="00EA16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Поэтическая интонация (начальные представления).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Иван Сергеевич Тургенев.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Бежин</w:t>
      </w:r>
      <w:proofErr w:type="spellEnd"/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луг».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Федор Иванович Тютчев.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Рассказ о поэте.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Стихотворения «Листья», «Неохотно и несмело...».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softHyphen/>
        <w:t>нии природы. «Листья» - символ краткой, но яркой жизни. «С поляны коршун поднялся...». Противопоставление су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softHyphen/>
        <w:t>деб человека и коршуна: свободный полет коршуна и земная обреченность человека.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Афанасий Афанасьевич Фет.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Рассказ о поэте.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Стихотворения: </w:t>
      </w: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«Ель рукавом мне тропинку завеси</w:t>
      </w: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softHyphen/>
        <w:t xml:space="preserve">ла...», «Опять незримые усилья...», «Еще майская ночь», «Учись у них </w:t>
      </w: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у </w:t>
      </w: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дуба, у березы...».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Жизнеутверждающее начало в лирике Фета. Природа как воплощение </w:t>
      </w:r>
      <w:proofErr w:type="gramStart"/>
      <w:r w:rsidRPr="00EA16CF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proofErr w:type="gramEnd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A16CF">
        <w:rPr>
          <w:rFonts w:ascii="Times New Roman" w:eastAsia="Times New Roman" w:hAnsi="Times New Roman" w:cs="Times New Roman"/>
          <w:sz w:val="24"/>
          <w:szCs w:val="24"/>
        </w:rPr>
        <w:t>Эстетизация</w:t>
      </w:r>
      <w:proofErr w:type="spellEnd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softHyphen/>
        <w:t>зом для искусства. Гармоничность и музыкальность поэти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softHyphen/>
        <w:t>ческой речи Фета. Краски и звуки в пейзажной лирике.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литературы. Пейзажная лирика (развитие понятия).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Николай Алексеевич Некрасов.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Краткий рассказ о жизни поэта.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Историческая поэма </w:t>
      </w: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«Дедушка».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Изображение декабриста в поэзии. Героизация декабристской темы и поэтизация христианской жертвенности в исторической поэме.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«Железная дорога».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Картины подневольного труда. Народ -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литературы. Стихотворные размеры (закрепление понятия). Диалог. Строфа (начальные представления).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Николай Семенович Лесков.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Краткий рассказ о писа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softHyphen/>
        <w:t>теле.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«Левша».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«Толстый и тонкий».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литературы. Юмор (развитие понятия).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РОДНАЯ ПРИРОДА В СТИХОТВОРЕНИЯХ РУССКИХ ПОЭТОВ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XIX ВЕКА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Я. Полонский. </w:t>
      </w:r>
      <w:r w:rsidRPr="00EA16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«По горам две хмурых тучи...», «Посмотри, какая мгла...»; </w:t>
      </w: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Е. Баратынский. </w:t>
      </w:r>
      <w:r w:rsidRPr="00EA16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«Весна, весна! Как воздух чист...», «Чудный град...»; </w:t>
      </w: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Толстой. </w:t>
      </w:r>
      <w:r w:rsidRPr="00EA16CF">
        <w:rPr>
          <w:rFonts w:ascii="Times New Roman" w:eastAsia="Times New Roman" w:hAnsi="Times New Roman" w:cs="Times New Roman"/>
          <w:i/>
          <w:iCs/>
          <w:sz w:val="24"/>
          <w:szCs w:val="24"/>
        </w:rPr>
        <w:t>«Где гнутся над нутом лозы...».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литературы. </w:t>
      </w:r>
      <w:proofErr w:type="gramStart"/>
      <w:r w:rsidRPr="00EA16CF">
        <w:rPr>
          <w:rFonts w:ascii="Times New Roman" w:eastAsia="Times New Roman" w:hAnsi="Times New Roman" w:cs="Times New Roman"/>
          <w:i/>
          <w:iCs/>
          <w:sz w:val="24"/>
          <w:szCs w:val="24"/>
        </w:rPr>
        <w:t>Лирика как род литературы развитие представления).</w:t>
      </w:r>
      <w:proofErr w:type="gramEnd"/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ИЗ РУССКОЙ ЛИТЕРАТУРЫ XX ВЕКА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Александр Иванович Куприн.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«Чудесный доктор».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Реальная основа и содержание рассказа. Образ главного героя. Тема служения людям. 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литературы. Рождественский рассказ (начальные представления).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Андрей Платонович Платонов.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«Неизвестный цветок». </w:t>
      </w:r>
      <w:proofErr w:type="gramStart"/>
      <w:r w:rsidRPr="00EA16CF">
        <w:rPr>
          <w:rFonts w:ascii="Times New Roman" w:eastAsia="Times New Roman" w:hAnsi="Times New Roman" w:cs="Times New Roman"/>
          <w:sz w:val="24"/>
          <w:szCs w:val="24"/>
        </w:rPr>
        <w:t>Прекрасное</w:t>
      </w:r>
      <w:proofErr w:type="gramEnd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вокруг нас. «Ни на кого не похожие» герои А. Платонова.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Александр Степанович Грин.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«Алые паруса».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Михаил Михайлович Пришвин.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«Кладовая солнца».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Вера писателя в человека, доброго и</w:t>
      </w: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мудрого хозяина природы. Нравственная суть взаимоотно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шений Насти и </w:t>
      </w:r>
      <w:proofErr w:type="spellStart"/>
      <w:r w:rsidRPr="00EA16CF">
        <w:rPr>
          <w:rFonts w:ascii="Times New Roman" w:eastAsia="Times New Roman" w:hAnsi="Times New Roman" w:cs="Times New Roman"/>
          <w:sz w:val="24"/>
          <w:szCs w:val="24"/>
        </w:rPr>
        <w:t>Митраши</w:t>
      </w:r>
      <w:proofErr w:type="spellEnd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. Одухотворение природы, ее участие в судьбе героев. Смысл рассказа о ели и сосне, </w:t>
      </w:r>
      <w:proofErr w:type="gramStart"/>
      <w:r w:rsidRPr="00EA16CF">
        <w:rPr>
          <w:rFonts w:ascii="Times New Roman" w:eastAsia="Times New Roman" w:hAnsi="Times New Roman" w:cs="Times New Roman"/>
          <w:sz w:val="24"/>
          <w:szCs w:val="24"/>
        </w:rPr>
        <w:t>растущих</w:t>
      </w:r>
      <w:proofErr w:type="gramEnd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вместе. Сказка и быль в «Кладовой солнца». Смысл названия произведения.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литературы. Символическое содержание пейзажных образов.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 О ВЕЛИКОЙ ОТЕЧЕСТВЕННОЙ ВОЙНЕ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К. М. Симонов. </w:t>
      </w: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«Ты помнишь, Алеша, дороги Смолен</w:t>
      </w: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softHyphen/>
        <w:t xml:space="preserve">щины...»; </w:t>
      </w: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Н. И. </w:t>
      </w:r>
      <w:proofErr w:type="spellStart"/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Рыленков</w:t>
      </w:r>
      <w:proofErr w:type="spellEnd"/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«Бой шел всю ночь...»; </w:t>
      </w: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 С. Самойлов. </w:t>
      </w: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«Сороковые».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16CF">
        <w:rPr>
          <w:rFonts w:ascii="Times New Roman" w:eastAsia="Times New Roman" w:hAnsi="Times New Roman" w:cs="Times New Roman"/>
          <w:sz w:val="24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Виктор Петрович Астафьев.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«Конь с розовой гривой».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softHyphen/>
        <w:t>пользования народной речи.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литературы. Речевая характеристика героя.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Валентин Григорьевич Распутин.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«Уроки </w:t>
      </w:r>
      <w:proofErr w:type="gramStart"/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французского</w:t>
      </w:r>
      <w:proofErr w:type="gramEnd"/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».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Отражение в повести трудностей военного времени. </w:t>
      </w:r>
      <w:proofErr w:type="gramStart"/>
      <w:r w:rsidRPr="00EA16CF">
        <w:rPr>
          <w:rFonts w:ascii="Times New Roman" w:eastAsia="Times New Roman" w:hAnsi="Times New Roman" w:cs="Times New Roman"/>
          <w:sz w:val="24"/>
          <w:szCs w:val="24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Душевная щедрость учительницы, ее роль в жизни мальчика.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литературы. Рассказ, сюжет (развитие поня</w:t>
      </w:r>
      <w:r w:rsidRPr="00EA16CF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тий). Герой-повествователь (развитие понятия).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Фазиль Искандер.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«Тринадцатый подвиг Геракла».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Влияние учителя на формирование детского характера. Чувство юмора как одно из ценных качеств человека.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ПИСАТЕЛИ УЛЫБАЮТСЯ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Василий </w:t>
      </w:r>
      <w:proofErr w:type="spellStart"/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Макарович</w:t>
      </w:r>
      <w:proofErr w:type="spellEnd"/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Шукшин.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Рассказы </w:t>
      </w: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«Чудик»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«Критик»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. Особенности </w:t>
      </w:r>
      <w:proofErr w:type="spellStart"/>
      <w:r w:rsidRPr="00EA16CF">
        <w:rPr>
          <w:rFonts w:ascii="Times New Roman" w:eastAsia="Times New Roman" w:hAnsi="Times New Roman" w:cs="Times New Roman"/>
          <w:sz w:val="24"/>
          <w:szCs w:val="24"/>
        </w:rPr>
        <w:t>шукшинских</w:t>
      </w:r>
      <w:proofErr w:type="spellEnd"/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героев - «чудиков», правдоискателей, праведников. Человеческая открытость миру как синовия незащищенности. Образ «странного» героя в литературе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Фазиль Искандер.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писателе. 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«Тринадцатый подвиг Геракла».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Влияние учителя на формирование детского характера. Чувство юмора как одно из ценных качеств человека.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ЗАРУБЕЖНАЯ ЛИТЕРАТУРА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Мифы Древней Греции. </w:t>
      </w: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Подвиги Геракла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(в переложе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нии Куна): </w:t>
      </w: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«Скотный двор царя Авгия», «Яблоки Гесперид». </w:t>
      </w: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Геродот. </w:t>
      </w: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«Легенда об </w:t>
      </w:r>
      <w:proofErr w:type="spellStart"/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Арионе</w:t>
      </w:r>
      <w:proofErr w:type="spellEnd"/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литературы. Миф. Отличие мифа от сказки.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Гомер.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Гомере. </w:t>
      </w: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«Одиссея», «Илиада»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как эпические поэмы. Изображение героев и героические подвиги в «Илиаде». Стихия Одиссея — борьба, преодоле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softHyphen/>
        <w:t>ние препятствий, познание неизвестного. Храбрость, смет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softHyphen/>
        <w:t>ливость (хитроумие) Одиссея. Одиссей — мудрый прави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тель, любящий муж и отец. На острове циклопов. </w:t>
      </w:r>
      <w:proofErr w:type="spellStart"/>
      <w:r w:rsidRPr="00EA16CF">
        <w:rPr>
          <w:rFonts w:ascii="Times New Roman" w:eastAsia="Times New Roman" w:hAnsi="Times New Roman" w:cs="Times New Roman"/>
          <w:sz w:val="24"/>
          <w:szCs w:val="24"/>
        </w:rPr>
        <w:t>Полифем</w:t>
      </w:r>
      <w:proofErr w:type="spellEnd"/>
      <w:r w:rsidRPr="00EA16CF">
        <w:rPr>
          <w:rFonts w:ascii="Times New Roman" w:eastAsia="Times New Roman" w:hAnsi="Times New Roman" w:cs="Times New Roman"/>
          <w:sz w:val="24"/>
          <w:szCs w:val="24"/>
        </w:rPr>
        <w:t>. «Одиссея» — песня о героических подвигах, мужественных героях.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литературы. Понятие о героическом эпосе (начальные представления).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0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Фридрих Шиллер.</w:t>
      </w: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Рассказ о писателе.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Баллада </w:t>
      </w: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«Перчатка».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Повествование о феодальных нра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softHyphen/>
        <w:t>вах. Любовь как благородство и своевольный, бесчеловеч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softHyphen/>
        <w:t>ный каприз. Рыцарь — герой, отвергающий награду и защищающий личное достоинство и честь.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Антуан де Сент-Экзюпери.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Рассказ о писателе.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«Маленький принц» 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>как философская сказка и мудрая притча. Мечта о естественном отношении к вещам и людям. Чистота восприятий мира как величайшая ценность. Утвер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softHyphen/>
        <w:t>ждение всечеловеческих истин. (Для внеклассного чтения).</w:t>
      </w:r>
    </w:p>
    <w:p w:rsidR="00696C7C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литературы. Притча (начальные представ</w:t>
      </w:r>
      <w:r w:rsidRPr="00EA16CF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ления).</w:t>
      </w:r>
    </w:p>
    <w:p w:rsidR="00913293" w:rsidRDefault="00913293" w:rsidP="00696C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3293" w:rsidRDefault="00913293" w:rsidP="00696C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16CF" w:rsidRPr="00EA16CF" w:rsidRDefault="00EA16CF" w:rsidP="00696C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</w:t>
      </w:r>
      <w:r w:rsidR="00696C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.Календарно-тематическое планирование с опре</w:t>
      </w:r>
      <w:r w:rsidR="00C67F5B">
        <w:rPr>
          <w:rFonts w:ascii="Times New Roman" w:eastAsia="Times New Roman" w:hAnsi="Times New Roman" w:cs="Times New Roman"/>
          <w:b/>
          <w:bCs/>
          <w:sz w:val="24"/>
          <w:szCs w:val="24"/>
        </w:rPr>
        <w:t>делением основных видов учебной</w:t>
      </w:r>
      <w:r w:rsidR="00C67F5B" w:rsidRPr="00C67F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Предмет литература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EA16CF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Учебник Литература 6, автор В.П. </w:t>
      </w:r>
      <w:proofErr w:type="spellStart"/>
      <w:r w:rsidRPr="00EA16CF">
        <w:rPr>
          <w:rFonts w:ascii="Times New Roman" w:eastAsia="Times New Roman" w:hAnsi="Times New Roman" w:cs="Times New Roman"/>
          <w:sz w:val="24"/>
          <w:szCs w:val="24"/>
        </w:rPr>
        <w:t>Полухина</w:t>
      </w:r>
      <w:proofErr w:type="spellEnd"/>
      <w:r w:rsidRPr="00EA16CF">
        <w:rPr>
          <w:rFonts w:ascii="Times New Roman" w:eastAsia="Times New Roman" w:hAnsi="Times New Roman" w:cs="Times New Roman"/>
          <w:sz w:val="24"/>
          <w:szCs w:val="24"/>
        </w:rPr>
        <w:t>, В.Я. Коровина, В.П. Журавлев, В.И. Коровин, Москва</w:t>
      </w:r>
      <w:r w:rsidR="005F7FA5">
        <w:rPr>
          <w:rFonts w:ascii="Times New Roman" w:eastAsia="Times New Roman" w:hAnsi="Times New Roman" w:cs="Times New Roman"/>
          <w:sz w:val="24"/>
          <w:szCs w:val="24"/>
        </w:rPr>
        <w:t xml:space="preserve"> «Просвещение», год издания 2020</w:t>
      </w:r>
    </w:p>
    <w:p w:rsidR="00EA16CF" w:rsidRPr="00EA16CF" w:rsidRDefault="00EA16CF" w:rsidP="0091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6CF">
        <w:rPr>
          <w:rFonts w:ascii="Times New Roman" w:eastAsia="Times New Roman" w:hAnsi="Times New Roman" w:cs="Times New Roman"/>
          <w:sz w:val="24"/>
          <w:szCs w:val="24"/>
        </w:rPr>
        <w:t>Количест</w:t>
      </w:r>
      <w:r w:rsidR="005F7FA5">
        <w:rPr>
          <w:rFonts w:ascii="Times New Roman" w:eastAsia="Times New Roman" w:hAnsi="Times New Roman" w:cs="Times New Roman"/>
          <w:sz w:val="24"/>
          <w:szCs w:val="24"/>
        </w:rPr>
        <w:t>во часов всего (68), в неделю 2</w:t>
      </w:r>
      <w:r w:rsidRPr="00EA16CF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</w:p>
    <w:tbl>
      <w:tblPr>
        <w:tblW w:w="10180" w:type="dxa"/>
        <w:tblCellSpacing w:w="0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34"/>
        <w:gridCol w:w="6436"/>
        <w:gridCol w:w="1134"/>
        <w:gridCol w:w="1276"/>
      </w:tblGrid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/п раздела и темы урока</w:t>
            </w:r>
          </w:p>
        </w:tc>
        <w:tc>
          <w:tcPr>
            <w:tcW w:w="64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Писатели – создатели, хранители и любители книг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Устное народное творчество.</w:t>
            </w:r>
          </w:p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Обрядовый фольклор. Обрядовые песни.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Пословицы, поговорки как малый жанр фольклора.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Древнерусская литература.</w:t>
            </w:r>
          </w:p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«Повесть временных лет».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«Сказание о белгородском киселе».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русской литературы XIX века.</w:t>
            </w:r>
          </w:p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Пушкин. О писателе. Стихотворение «Узник».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 поэтическая идея стихотворения А. С. Пушкина Стихотворение «Зимнее утро».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Пушкин. Тема дружбы в стихотворении «И. И. Пущину».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C67F5B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 романа А. С. Пушкина «Дубровский».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русского барства в повести А.С. Пушкина «Дубровский».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C67F5B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12.6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Дубровский - старший и Троекуров в повести А.С. Пушкина «Дубровский».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13.7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Протест Владимира Дубровского против произвола и деспотизма в повести А.С. Пушкина «Дубровский».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14.8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Бунт крестьян в повести А.С. Пушкина «Дубровский».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15.9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Осуждение пороков общества в повести А.С. Пушкина «Дубровский».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чести, независимости личности в повести А.С. Пушкина «Дубровский».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Романтическая история любви Владимира Дубровского и Маши Троекуровой.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C67F5B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Авторское отношение к героям повести «Дубровский».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19.13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изученного по повести «Дубровский».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Лермонтов. О поэте. Стихотворение «Тучи».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21.2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М.Ю. Лермонтова «Листок»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22.3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М.Ю. Лермонтова «Утес», «Три пальмы».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 Литературный портрет писателя.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24.2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Сочувствие к крестьянским детям в рассказе И. С. 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Тургенева «</w:t>
            </w:r>
            <w:proofErr w:type="spellStart"/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25.3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Портреты и рассказы мальчиков в рассказе И. С. Тургенева «</w:t>
            </w:r>
            <w:proofErr w:type="spellStart"/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Ф. И. Тютчев. Литературный портрет писателя.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27.2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 в стихотворениях Ф. И. Тютчева «Неохотно и несмело...», «Листья».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А. Фет </w:t>
            </w:r>
            <w:proofErr w:type="gramStart"/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Стихотворениях</w:t>
            </w:r>
            <w:proofErr w:type="gramEnd"/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«Ель рукавом мне тропинку завесила...», «Еще майская ночь», «Учись у них – у дуба, у березы…»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 и звуки в пейзажной лирике А.А. Фета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 Стихотворение «Железная дорога». Картины подневольного труда.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31.2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 - созидатель в стихотворении Н.А. Некрасова «Железная дорога».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Писатели улыбаются.</w:t>
            </w:r>
          </w:p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А.П. Чехов. Литературный портер писателя. Рассказ «Толстый и тонкий».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юмора в рассказе «</w:t>
            </w:r>
            <w:proofErr w:type="gramStart"/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Толстый</w:t>
            </w:r>
            <w:proofErr w:type="gramEnd"/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тонкий».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Родная природа в стихотворениях русских поэтов XIX века.</w:t>
            </w:r>
          </w:p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Я. Полонский «По горам две хмурых тучи…», «Посмотри – какая мгла…»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Баратынский. «Весна, весна! </w:t>
            </w:r>
          </w:p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воздух чист...», «Чудный град порой сольется...»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А.К. Толстой. «Где гнутся над омутом лозы...».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русской литературы XX века.</w:t>
            </w:r>
          </w:p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А.И. Куприн. Рассказ «Чудесный доктор».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служения людям в рассказе «Чудесный доктор».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А.С. Грин. Повесть «Алые паруса». Жестокая реальность и романтическая мечта в повести.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C67F5B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Душевная чистота главных героев в повести «Алые паруса».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41.5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Платонов. Рассказ «Неизвестный цветок».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Произведения о Великой Отечественной войне.</w:t>
            </w:r>
          </w:p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К. М. Симонов. Стихотворение «Ты помнишь, Алеша, дороги Смоленщины...»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Д.С. Самойлов. Стихотворение «Сороковые».</w:t>
            </w:r>
          </w:p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935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В. П. Астафьев. Рассказ «Конь с розовой гривой». Картины жизни и быта сибирской деревни в послевоенные годы в рассказе.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45.4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В.Г. Распутин. Рассказ «Уроки </w:t>
            </w:r>
            <w:proofErr w:type="gramStart"/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». Отражение трудностей военного времени.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46.5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учителя Лидии Михайловны в жизни мальчика в рассказе «Уроки французского».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C67F5B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Писатели улыбаются.</w:t>
            </w:r>
          </w:p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В. М. Шукшин. Рассказы «Чудик» и «Критик». Особенности героев - «чудиков».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C67F5B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Человеческая открытость миру как синоним 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незащищенности в рассказах </w:t>
            </w:r>
          </w:p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В.М. Шукшина.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C67F5B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Ф. Искандер. Рассказ «Тринадцатый подвиг Геракла».</w:t>
            </w:r>
          </w:p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651" w:rsidRPr="00D54611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50.4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Герой-повествователь в рассказе «Тринадцатый подвиг Геракла».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литературы народов России.</w:t>
            </w:r>
          </w:p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Г. Тукай. Стихотворения «Родная деревня», «Книга».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К. Кулиев. Стихотворения «Когда на меня навалилась беда...», «Каким бы ни был малым мой народ...».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зарубежной литературы.</w:t>
            </w:r>
          </w:p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Мифы Древней Греции. Подвиги Геракла: «Скотный двор царя Авгия»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AB7651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Мифы Древней Греции. Подвиги Геракла: «Яблоки Гесперид».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AB7651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Геродот. «Легенда об </w:t>
            </w:r>
            <w:proofErr w:type="spellStart"/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Произведения зарубежных писателей.</w:t>
            </w:r>
          </w:p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Гомер. Слово о Гомере. «Илиада» как героическая эпическая поэма.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Гомер. Слово о Гомере. «Одиссея» как героическая эпическая поэма.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Ф. Шиллер. Баллада «Перчатка».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П. Мериме. Новелла «</w:t>
            </w:r>
            <w:proofErr w:type="spellStart"/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Фальконе».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А. де Сент-Экзюпери. Повесть «Маленький принц».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AB7651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.6.</w:t>
            </w:r>
          </w:p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62.7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де Сент-Экзюпери. </w:t>
            </w:r>
          </w:p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Повесть «Маленький принц». </w:t>
            </w:r>
            <w:proofErr w:type="gramStart"/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Сказочное</w:t>
            </w:r>
            <w:proofErr w:type="gramEnd"/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реальное в произведении.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AB7651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AB7651" w:rsidRPr="00AB7651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63.1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AB7651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64.1</w:t>
            </w: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литературного развития учащихся. Задания для летнего чтения.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651" w:rsidRPr="00EA16CF" w:rsidTr="00AB7651">
        <w:trPr>
          <w:trHeight w:val="169"/>
          <w:tblCellSpacing w:w="0" w:type="dxa"/>
        </w:trPr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  <w:p w:rsidR="00AB7651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AB7651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6C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AB7651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AB7651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AB7651" w:rsidRPr="00AB7651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651" w:rsidRPr="00EA16CF" w:rsidRDefault="00AB7651" w:rsidP="00AB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4441" w:rsidRPr="00696C7C" w:rsidRDefault="00CA4441" w:rsidP="00AB7651">
      <w:pPr>
        <w:spacing w:after="0" w:line="240" w:lineRule="auto"/>
        <w:rPr>
          <w:lang w:val="sah-RU"/>
        </w:rPr>
      </w:pPr>
    </w:p>
    <w:sectPr w:rsidR="00CA4441" w:rsidRPr="00696C7C" w:rsidSect="00913293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1F6D"/>
    <w:multiLevelType w:val="multilevel"/>
    <w:tmpl w:val="AD90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51845"/>
    <w:multiLevelType w:val="multilevel"/>
    <w:tmpl w:val="7EC0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030B0"/>
    <w:multiLevelType w:val="multilevel"/>
    <w:tmpl w:val="1E6E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E31E5"/>
    <w:multiLevelType w:val="multilevel"/>
    <w:tmpl w:val="D82A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C3C67"/>
    <w:multiLevelType w:val="multilevel"/>
    <w:tmpl w:val="E8CA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34CD7"/>
    <w:multiLevelType w:val="hybridMultilevel"/>
    <w:tmpl w:val="253E1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CF"/>
    <w:rsid w:val="000827D0"/>
    <w:rsid w:val="001E5A7B"/>
    <w:rsid w:val="002521E4"/>
    <w:rsid w:val="002B20E2"/>
    <w:rsid w:val="002C2F2B"/>
    <w:rsid w:val="002E10B7"/>
    <w:rsid w:val="00334A3F"/>
    <w:rsid w:val="00347FCE"/>
    <w:rsid w:val="003F10FD"/>
    <w:rsid w:val="00421879"/>
    <w:rsid w:val="004453BF"/>
    <w:rsid w:val="005F7FA5"/>
    <w:rsid w:val="00645BAD"/>
    <w:rsid w:val="00684823"/>
    <w:rsid w:val="00696C7C"/>
    <w:rsid w:val="00784104"/>
    <w:rsid w:val="007C30FC"/>
    <w:rsid w:val="0085703F"/>
    <w:rsid w:val="008D3502"/>
    <w:rsid w:val="00911AEB"/>
    <w:rsid w:val="00913293"/>
    <w:rsid w:val="00983EEB"/>
    <w:rsid w:val="009C6184"/>
    <w:rsid w:val="00AA44DC"/>
    <w:rsid w:val="00AB7651"/>
    <w:rsid w:val="00AD1367"/>
    <w:rsid w:val="00AF6428"/>
    <w:rsid w:val="00BD632E"/>
    <w:rsid w:val="00C0063E"/>
    <w:rsid w:val="00C67F5B"/>
    <w:rsid w:val="00CA4441"/>
    <w:rsid w:val="00CB1505"/>
    <w:rsid w:val="00CB6D09"/>
    <w:rsid w:val="00D54611"/>
    <w:rsid w:val="00E34E6D"/>
    <w:rsid w:val="00E66546"/>
    <w:rsid w:val="00EA16CF"/>
    <w:rsid w:val="00EB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6C7C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D35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6C7C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6C7C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D35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6C7C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D03FE-8E96-45C1-98DC-2CE59723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5802</Words>
  <Characters>33075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</cp:revision>
  <cp:lastPrinted>2023-10-19T10:14:00Z</cp:lastPrinted>
  <dcterms:created xsi:type="dcterms:W3CDTF">2023-10-19T10:19:00Z</dcterms:created>
  <dcterms:modified xsi:type="dcterms:W3CDTF">2023-10-19T10:19:00Z</dcterms:modified>
</cp:coreProperties>
</file>