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A7" w:rsidRDefault="008E5EA7" w:rsidP="008E5EA7">
      <w:pPr>
        <w:widowControl w:val="0"/>
        <w:tabs>
          <w:tab w:val="left" w:pos="709"/>
        </w:tabs>
        <w:suppressAutoHyphens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Кашарский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район</w:t>
      </w:r>
    </w:p>
    <w:p w:rsidR="008E5EA7" w:rsidRDefault="008E5EA7" w:rsidP="008E5EA7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8E5EA7" w:rsidRDefault="008E5EA7" w:rsidP="008E5EA7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Каменская ООШ</w:t>
      </w:r>
    </w:p>
    <w:p w:rsidR="008E5EA7" w:rsidRDefault="008E5EA7" w:rsidP="008E5EA7">
      <w:pPr>
        <w:widowControl w:val="0"/>
        <w:tabs>
          <w:tab w:val="left" w:pos="709"/>
        </w:tabs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«УТВЕРЖДАЮ»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           Директор МБОУ Каменской ООШ 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Приказ от ________ </w:t>
      </w:r>
      <w:proofErr w:type="gramStart"/>
      <w:r>
        <w:rPr>
          <w:rFonts w:ascii="Times New Roman" w:eastAsia="SimSun" w:hAnsi="Times New Roman" w:cs="Times New Roman"/>
          <w:color w:val="00000A"/>
          <w:sz w:val="24"/>
          <w:szCs w:val="24"/>
        </w:rPr>
        <w:t>г</w:t>
      </w:r>
      <w:proofErr w:type="gramEnd"/>
      <w:r>
        <w:rPr>
          <w:rFonts w:ascii="Times New Roman" w:eastAsia="SimSun" w:hAnsi="Times New Roman" w:cs="Times New Roman"/>
          <w:color w:val="00000A"/>
          <w:sz w:val="24"/>
          <w:szCs w:val="24"/>
        </w:rPr>
        <w:t>. № __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                       Подпись руководителя______ Зыков В.И.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8E5EA7" w:rsidRDefault="008E5EA7" w:rsidP="008E5EA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5EA7" w:rsidRDefault="008E5EA7" w:rsidP="008E5EA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5EA7" w:rsidRDefault="008E5EA7" w:rsidP="008E5EA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АДАПТИРОВАННАЯ РАБОЧАЯ ПРОГРАММА</w:t>
      </w:r>
    </w:p>
    <w:p w:rsidR="008E5EA7" w:rsidRDefault="008E5EA7" w:rsidP="008E5EA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Психокоррекция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(вариант 7.2)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Уровень общего образования:</w:t>
      </w:r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>начальное</w:t>
      </w:r>
      <w:proofErr w:type="gramEnd"/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 xml:space="preserve"> 3 класс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>(Дергунов Артем)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Учитель: </w:t>
      </w:r>
      <w:r>
        <w:rPr>
          <w:rFonts w:ascii="Times New Roman" w:eastAsia="SimSun" w:hAnsi="Times New Roman" w:cs="Times New Roman"/>
          <w:color w:val="00000A"/>
          <w:sz w:val="24"/>
          <w:szCs w:val="24"/>
          <w:u w:val="single"/>
        </w:rPr>
        <w:t>Жилина Наталья Сергеевна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Программа разработана на основе: </w:t>
      </w:r>
      <w:r>
        <w:rPr>
          <w:rFonts w:ascii="Times New Roman" w:hAnsi="Times New Roman" w:cs="Times New Roman"/>
          <w:color w:val="00000A"/>
          <w:sz w:val="24"/>
          <w:szCs w:val="24"/>
          <w:u w:val="single"/>
        </w:rPr>
        <w:t>Программы для детей с задержкой психического развития (ЗПР) (вариант 7.2)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СОГЛАСОВАНО                                                  </w:t>
      </w:r>
      <w:proofErr w:type="spellStart"/>
      <w:proofErr w:type="gramStart"/>
      <w:r>
        <w:rPr>
          <w:rFonts w:ascii="Times New Roman" w:eastAsia="SimSun" w:hAnsi="Times New Roman" w:cs="Times New Roman"/>
          <w:color w:val="00000A"/>
          <w:sz w:val="24"/>
          <w:szCs w:val="24"/>
        </w:rPr>
        <w:t>СОГЛАСОВАНО</w:t>
      </w:r>
      <w:proofErr w:type="spellEnd"/>
      <w:proofErr w:type="gramEnd"/>
    </w:p>
    <w:p w:rsidR="008E5EA7" w:rsidRDefault="008E5EA7" w:rsidP="008E5EA7">
      <w:pPr>
        <w:widowControl w:val="0"/>
        <w:tabs>
          <w:tab w:val="left" w:pos="709"/>
        </w:tabs>
        <w:suppressAutoHyphens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Протокол заседания                                            Заместитель директора по УВР</w:t>
      </w:r>
    </w:p>
    <w:p w:rsidR="008E5EA7" w:rsidRDefault="008E5EA7" w:rsidP="008E5EA7">
      <w:pPr>
        <w:widowControl w:val="0"/>
        <w:tabs>
          <w:tab w:val="left" w:pos="709"/>
        </w:tabs>
        <w:suppressAutoHyphens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методического совета                                         __________________________</w:t>
      </w:r>
    </w:p>
    <w:p w:rsidR="008E5EA7" w:rsidRDefault="008E5EA7" w:rsidP="008E5EA7">
      <w:pPr>
        <w:widowControl w:val="0"/>
        <w:tabs>
          <w:tab w:val="left" w:pos="709"/>
        </w:tabs>
        <w:suppressAutoHyphens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МБОУ Каменской ООШ                                     «___» _______________ 2023г.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от________2023 г. №__ 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____________________</w:t>
      </w: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8E5EA7" w:rsidRDefault="008E5EA7" w:rsidP="008E5EA7">
      <w:pPr>
        <w:tabs>
          <w:tab w:val="left" w:pos="709"/>
        </w:tabs>
        <w:suppressAutoHyphens/>
        <w:spacing w:line="276" w:lineRule="atLeast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                        2023 – 2024 уч. </w:t>
      </w:r>
    </w:p>
    <w:p w:rsidR="008E5EA7" w:rsidRDefault="008E5EA7" w:rsidP="008E5E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EA7" w:rsidRDefault="008E5EA7" w:rsidP="008E5E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8E5EA7" w:rsidRDefault="008E5EA7" w:rsidP="008E5E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8E5EA7" w:rsidRDefault="008E5EA7" w:rsidP="008E5E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8E5EA7" w:rsidRDefault="008E5EA7" w:rsidP="008E5E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8E5EA7" w:rsidRDefault="008E5EA7" w:rsidP="008E5E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8E5EA7" w:rsidRDefault="008E5EA7" w:rsidP="008E5E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8E5EA7" w:rsidRDefault="008E5EA7" w:rsidP="008E5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ar-SA"/>
        </w:rPr>
        <w:lastRenderedPageBreak/>
        <w:t>ПОЯСНИТЕЛЬНАЯ Записка</w:t>
      </w:r>
    </w:p>
    <w:p w:rsidR="008E5EA7" w:rsidRDefault="008E5EA7" w:rsidP="008E5EA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рабочая программа по предмету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разработана для обучающегося 4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Количество часов в рабочей программе указано с учетом региональных и федеральных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даптированная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рабочая программа  по логопедии составлена на основе следующих нормативных документов: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-  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5"/>
          <w:color w:val="000000"/>
        </w:rPr>
        <w:t>- Приказа от </w:t>
      </w:r>
      <w:r>
        <w:rPr>
          <w:rStyle w:val="c63"/>
          <w:color w:val="000000"/>
        </w:rPr>
        <w:t>08-05-2019</w:t>
      </w:r>
      <w:r>
        <w:rPr>
          <w:rStyle w:val="c1"/>
          <w:color w:val="000000"/>
        </w:rPr>
        <w:t> № 233</w:t>
      </w:r>
      <w:proofErr w:type="gramStart"/>
      <w:r>
        <w:rPr>
          <w:rStyle w:val="c1"/>
          <w:color w:val="000000"/>
        </w:rPr>
        <w:t xml:space="preserve"> О</w:t>
      </w:r>
      <w:proofErr w:type="gramEnd"/>
      <w:r>
        <w:rPr>
          <w:rStyle w:val="c1"/>
          <w:color w:val="000000"/>
        </w:rPr>
        <w:t xml:space="preserve"> внесении изменений в федеральный перечень учебников, рекомендуемых к использованию при реализации имеющих государственную аккредитацию образовательных программ начального общего, основного общего, среднего общего образования, утверждённый приказом Министерства просвещения Российской Федерации от 28 декабря 2018 г. № 345; 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</w:rPr>
        <w:t>-Санитарно-эпидемиологическими требованиями к условиям и организации обучения</w:t>
      </w:r>
      <w:r>
        <w:rPr>
          <w:color w:val="000000"/>
        </w:rPr>
        <w:br/>
      </w:r>
      <w:r>
        <w:rPr>
          <w:rStyle w:val="c1"/>
          <w:color w:val="000000"/>
        </w:rPr>
        <w:t>и воспитания в организациях, осуществляющих образовательную деятельность</w:t>
      </w:r>
      <w:r>
        <w:rPr>
          <w:color w:val="000000"/>
        </w:rPr>
        <w:br/>
      </w:r>
      <w:r>
        <w:rPr>
          <w:rStyle w:val="c1"/>
          <w:color w:val="000000"/>
        </w:rPr>
        <w:t>по адаптированным основным общеобразовательным программам для обучающихся</w:t>
      </w:r>
      <w:r>
        <w:rPr>
          <w:color w:val="000000"/>
        </w:rPr>
        <w:br/>
      </w:r>
      <w:r>
        <w:rPr>
          <w:rStyle w:val="c1"/>
          <w:color w:val="000000"/>
        </w:rPr>
        <w:t>с ограниченными возможностями здоровья, утвержденными постановлением Главного государственного санитарного врача Российской Федерации от 10.07.2015 № 26 (далее - СанПиН 2.4.2.3286-15).</w:t>
      </w:r>
      <w:proofErr w:type="gramEnd"/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0"/>
          <w:b/>
          <w:bCs/>
          <w:color w:val="000000"/>
          <w:u w:val="single"/>
        </w:rPr>
        <w:t>Цель программы</w:t>
      </w:r>
      <w:r>
        <w:rPr>
          <w:rStyle w:val="c1"/>
          <w:color w:val="000000"/>
        </w:rPr>
        <w:t> 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образовательной среде и обществе.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  <w:u w:val="single"/>
        </w:rPr>
        <w:t> Задачи: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-развивать познавательную активность </w:t>
      </w:r>
      <w:proofErr w:type="gramStart"/>
      <w:r>
        <w:rPr>
          <w:rStyle w:val="c1"/>
          <w:color w:val="000000"/>
        </w:rPr>
        <w:t>обучающего</w:t>
      </w:r>
      <w:proofErr w:type="gramEnd"/>
      <w:r>
        <w:rPr>
          <w:rStyle w:val="c1"/>
          <w:color w:val="000000"/>
        </w:rPr>
        <w:t>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-формировать умения наблюдать, сравнивать, выделять существенные признаки предметов и явлений и отражать их в речи, развивать память, мышление, речь;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-формировать </w:t>
      </w:r>
      <w:proofErr w:type="spellStart"/>
      <w:r>
        <w:rPr>
          <w:rStyle w:val="c1"/>
          <w:color w:val="000000"/>
        </w:rPr>
        <w:t>общеинтеллектуальных</w:t>
      </w:r>
      <w:proofErr w:type="spellEnd"/>
      <w:r>
        <w:rPr>
          <w:rStyle w:val="c1"/>
          <w:color w:val="000000"/>
        </w:rPr>
        <w:t xml:space="preserve"> умений: приёмов анализа, сравнения, обобщения, навыков группировки и классификации;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-формировать адекватное восприятие явлений и объектов окружающей действительности в совокупности их свойств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>-формировать навыки общения, правильного поведения.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</w:pPr>
      <w:r>
        <w:rPr>
          <w:rStyle w:val="c12"/>
          <w:b/>
          <w:bCs/>
          <w:color w:val="000000"/>
          <w:u w:val="single"/>
        </w:rPr>
        <w:t>Основные направления коррекционной работы: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1. Формировать и стимулировать сенсорно-перцептивные, </w:t>
      </w:r>
      <w:proofErr w:type="spellStart"/>
      <w:r>
        <w:rPr>
          <w:rStyle w:val="c1"/>
          <w:color w:val="000000"/>
        </w:rPr>
        <w:t>мнемические</w:t>
      </w:r>
      <w:proofErr w:type="spellEnd"/>
      <w:r>
        <w:rPr>
          <w:rStyle w:val="c1"/>
          <w:color w:val="000000"/>
        </w:rPr>
        <w:t xml:space="preserve"> и интеллектуальные процессы;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2.Помощь подростку в разрешении психотравмирующих ситуаций;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Повышать социальный статус ребёнка в коллективе, семье;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4. Развивать и совершенствовать коммуникативные функции, эмоционально-волевой регуляции поведения;</w:t>
      </w: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</w:p>
    <w:p w:rsidR="008E5EA7" w:rsidRDefault="008E5EA7" w:rsidP="008E5EA7">
      <w:pPr>
        <w:pStyle w:val="c4"/>
        <w:shd w:val="clear" w:color="auto" w:fill="FFFFFF"/>
        <w:spacing w:before="0" w:beforeAutospacing="0" w:after="0" w:afterAutospacing="0"/>
      </w:pPr>
      <w:r>
        <w:rPr>
          <w:rStyle w:val="c1"/>
          <w:color w:val="000000"/>
        </w:rPr>
        <w:lastRenderedPageBreak/>
        <w:t xml:space="preserve">                                   Календарно-тематическое планирование</w:t>
      </w:r>
    </w:p>
    <w:tbl>
      <w:tblPr>
        <w:tblW w:w="951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43"/>
        <w:gridCol w:w="850"/>
        <w:gridCol w:w="1275"/>
        <w:gridCol w:w="1417"/>
      </w:tblGrid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тематика занятий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коррекционных занятий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движений (игры с мячом, обручем)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целенаправленным действиям.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синхронность работы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трафарету орнамента из геометрических фигур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72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ножницами  по шаблону.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7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 ощупь предметов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55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пластилином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75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 позы всего тела.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EA7" w:rsidTr="008E5EA7">
        <w:trPr>
          <w:trHeight w:val="6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Имитация движений и поз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EA7" w:rsidTr="008E5EA7">
        <w:trPr>
          <w:trHeight w:val="55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высоте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53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 и ширине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EA7" w:rsidTr="008E5EA7">
        <w:trPr>
          <w:trHeight w:val="60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предметов по форме и цвету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8E5EA7" w:rsidTr="008E5EA7">
        <w:trPr>
          <w:trHeight w:val="69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цветов и оттенков.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77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оттенков к основным цветам.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64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предметов из геометрических фигур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68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целого из частей на разрезном материале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55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отличий на наглядном материале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83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зрительной памяти.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4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осязания.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55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вкусовых качеств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40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чувства тяжести от разных предметов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82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мелодии по характеру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55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 позвал тебя, скажи»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школьном помещении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плоскостных и объемных предметов в вертикальном поле листа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плоскостных и объемных предметов в горизонтальном поле листа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Пространственная ориентировка на поверхности парты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69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(секунда, минута, час, сутки)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A7" w:rsidTr="008E5EA7">
        <w:trPr>
          <w:trHeight w:val="13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EA7" w:rsidRDefault="008E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EA7" w:rsidRDefault="008E5EA7" w:rsidP="008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A7" w:rsidRDefault="008E5EA7" w:rsidP="008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A7" w:rsidRDefault="008E5EA7" w:rsidP="008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A7" w:rsidRDefault="008E5EA7" w:rsidP="008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A7" w:rsidRDefault="008E5EA7" w:rsidP="008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A7" w:rsidRDefault="008E5EA7" w:rsidP="008E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14" w:rsidRDefault="00950414">
      <w:bookmarkStart w:id="0" w:name="_GoBack"/>
      <w:bookmarkEnd w:id="0"/>
    </w:p>
    <w:sectPr w:rsidR="0095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D"/>
    <w:rsid w:val="0075359D"/>
    <w:rsid w:val="008E5EA7"/>
    <w:rsid w:val="009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8E5EA7"/>
  </w:style>
  <w:style w:type="character" w:customStyle="1" w:styleId="c12">
    <w:name w:val="c12"/>
    <w:basedOn w:val="a0"/>
    <w:rsid w:val="008E5EA7"/>
  </w:style>
  <w:style w:type="character" w:customStyle="1" w:styleId="c1">
    <w:name w:val="c1"/>
    <w:basedOn w:val="a0"/>
    <w:rsid w:val="008E5EA7"/>
  </w:style>
  <w:style w:type="character" w:customStyle="1" w:styleId="c63">
    <w:name w:val="c63"/>
    <w:basedOn w:val="a0"/>
    <w:rsid w:val="008E5EA7"/>
  </w:style>
  <w:style w:type="character" w:customStyle="1" w:styleId="c60">
    <w:name w:val="c60"/>
    <w:basedOn w:val="a0"/>
    <w:rsid w:val="008E5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8E5EA7"/>
  </w:style>
  <w:style w:type="character" w:customStyle="1" w:styleId="c12">
    <w:name w:val="c12"/>
    <w:basedOn w:val="a0"/>
    <w:rsid w:val="008E5EA7"/>
  </w:style>
  <w:style w:type="character" w:customStyle="1" w:styleId="c1">
    <w:name w:val="c1"/>
    <w:basedOn w:val="a0"/>
    <w:rsid w:val="008E5EA7"/>
  </w:style>
  <w:style w:type="character" w:customStyle="1" w:styleId="c63">
    <w:name w:val="c63"/>
    <w:basedOn w:val="a0"/>
    <w:rsid w:val="008E5EA7"/>
  </w:style>
  <w:style w:type="character" w:customStyle="1" w:styleId="c60">
    <w:name w:val="c60"/>
    <w:basedOn w:val="a0"/>
    <w:rsid w:val="008E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2024-06-25T11:59:00Z</dcterms:created>
  <dcterms:modified xsi:type="dcterms:W3CDTF">2024-06-25T11:59:00Z</dcterms:modified>
</cp:coreProperties>
</file>